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A1BC" w14:textId="1E958153" w:rsidR="0094291C" w:rsidRPr="00BF26B7" w:rsidRDefault="00AF23BF" w:rsidP="00AF23BF">
      <w:pPr>
        <w:jc w:val="center"/>
        <w:rPr>
          <w:rFonts w:ascii="Calibri" w:hAnsi="Calibri" w:cs="Calibri"/>
          <w:b/>
          <w:bCs/>
        </w:rPr>
      </w:pPr>
      <w:r w:rsidRPr="00BF26B7">
        <w:rPr>
          <w:rFonts w:ascii="Calibri" w:hAnsi="Calibri" w:cs="Calibri"/>
          <w:b/>
          <w:bCs/>
        </w:rPr>
        <w:t>Project Narrative Template</w:t>
      </w:r>
    </w:p>
    <w:p w14:paraId="52A1C071" w14:textId="77777777" w:rsidR="00AF23BF" w:rsidRPr="00BF26B7" w:rsidRDefault="00AF23BF" w:rsidP="00AF23BF">
      <w:pPr>
        <w:rPr>
          <w:rFonts w:ascii="Calibri" w:hAnsi="Calibri" w:cs="Calibri"/>
          <w:b/>
          <w:bCs/>
        </w:rPr>
      </w:pPr>
    </w:p>
    <w:p w14:paraId="3B5D943D" w14:textId="0D01ABC8" w:rsidR="00AF23BF" w:rsidRPr="00BF26B7" w:rsidRDefault="00AF23BF" w:rsidP="00AF23BF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b/>
          <w:bCs/>
          <w:color w:val="196B24" w:themeColor="accent3"/>
        </w:rPr>
        <w:t xml:space="preserve">Project Narrative Template: </w:t>
      </w:r>
      <w:r w:rsidR="008175DB">
        <w:rPr>
          <w:rFonts w:ascii="Calibri" w:hAnsi="Calibri" w:cs="Calibri"/>
          <w:color w:val="196B24" w:themeColor="accent3"/>
        </w:rPr>
        <w:t>T</w:t>
      </w:r>
      <w:r w:rsidR="008175DB" w:rsidRPr="008175DB">
        <w:rPr>
          <w:rFonts w:ascii="Calibri" w:hAnsi="Calibri" w:cs="Calibri"/>
          <w:color w:val="196B24" w:themeColor="accent3"/>
        </w:rPr>
        <w:t>his template outlines the criteria against which the application will be reviewed and includes the weighting of each criterion to guide applicants in focusing on key areas of importance.</w:t>
      </w:r>
      <w:r w:rsidR="008175DB">
        <w:rPr>
          <w:rFonts w:ascii="Calibri" w:hAnsi="Calibri" w:cs="Calibri"/>
          <w:color w:val="196B24" w:themeColor="accent3"/>
        </w:rPr>
        <w:t xml:space="preserve"> </w:t>
      </w:r>
      <w:r w:rsidRPr="00BF26B7">
        <w:rPr>
          <w:rFonts w:ascii="Calibri" w:hAnsi="Calibri" w:cs="Calibri"/>
          <w:color w:val="196B24" w:themeColor="accent3"/>
        </w:rPr>
        <w:t>All green text provides additional guidance</w:t>
      </w:r>
      <w:r w:rsidR="00E13EC7" w:rsidRPr="00BF26B7">
        <w:rPr>
          <w:rFonts w:ascii="Calibri" w:hAnsi="Calibri" w:cs="Calibri"/>
          <w:color w:val="196B24" w:themeColor="accent3"/>
        </w:rPr>
        <w:t xml:space="preserve"> and should be deleted before submission</w:t>
      </w:r>
      <w:r w:rsidR="008175DB">
        <w:rPr>
          <w:rFonts w:ascii="Calibri" w:hAnsi="Calibri" w:cs="Calibri"/>
          <w:color w:val="196B24" w:themeColor="accent3"/>
        </w:rPr>
        <w:t xml:space="preserve">. </w:t>
      </w:r>
    </w:p>
    <w:p w14:paraId="67EBCB92" w14:textId="77777777" w:rsidR="00E13EC7" w:rsidRPr="00BF26B7" w:rsidRDefault="00E13EC7" w:rsidP="00AF23BF">
      <w:pPr>
        <w:rPr>
          <w:rFonts w:ascii="Calibri" w:hAnsi="Calibri" w:cs="Calibri"/>
          <w:color w:val="196B24" w:themeColor="accent3"/>
        </w:rPr>
      </w:pPr>
    </w:p>
    <w:p w14:paraId="411316C8" w14:textId="30A603BE" w:rsidR="00E13EC7" w:rsidRPr="00BF26B7" w:rsidRDefault="00E13EC7" w:rsidP="00AF23BF">
      <w:pPr>
        <w:rPr>
          <w:rFonts w:ascii="Calibri" w:hAnsi="Calibri" w:cs="Calibri"/>
          <w:color w:val="196B24" w:themeColor="accent3"/>
        </w:rPr>
      </w:pPr>
      <w:r w:rsidRPr="0E954D8A">
        <w:rPr>
          <w:rFonts w:ascii="Calibri" w:hAnsi="Calibri" w:cs="Calibri"/>
          <w:b/>
          <w:bCs/>
          <w:color w:val="196B24" w:themeColor="accent3"/>
        </w:rPr>
        <w:t>Project Narrative Formatting:</w:t>
      </w:r>
      <w:r w:rsidRPr="0E954D8A">
        <w:rPr>
          <w:rFonts w:ascii="Calibri" w:hAnsi="Calibri" w:cs="Calibri"/>
          <w:color w:val="196B24" w:themeColor="accent3"/>
        </w:rPr>
        <w:t xml:space="preserve"> The project narrative can be a </w:t>
      </w:r>
      <w:r w:rsidRPr="008D3B16">
        <w:rPr>
          <w:rFonts w:ascii="Calibri" w:hAnsi="Calibri" w:cs="Calibri"/>
          <w:color w:val="196B24" w:themeColor="accent3"/>
        </w:rPr>
        <w:t xml:space="preserve">maximum of </w:t>
      </w:r>
      <w:r w:rsidR="008D3B16" w:rsidRPr="008D3B16">
        <w:rPr>
          <w:rFonts w:ascii="Calibri" w:hAnsi="Calibri" w:cs="Calibri"/>
          <w:color w:val="196B24" w:themeColor="accent3"/>
        </w:rPr>
        <w:t>10</w:t>
      </w:r>
      <w:r w:rsidRPr="008D3B16">
        <w:rPr>
          <w:rFonts w:ascii="Calibri" w:hAnsi="Calibri" w:cs="Calibri"/>
          <w:color w:val="196B24" w:themeColor="accent3"/>
        </w:rPr>
        <w:t xml:space="preserve"> pages (including the cover page)</w:t>
      </w:r>
      <w:r w:rsidR="00091A8E" w:rsidRPr="008D3B16">
        <w:rPr>
          <w:rFonts w:ascii="Calibri" w:hAnsi="Calibri" w:cs="Calibri"/>
          <w:color w:val="196B24" w:themeColor="accent3"/>
        </w:rPr>
        <w:t>. All pages must be formatted to fit on a</w:t>
      </w:r>
      <w:r w:rsidR="00571527" w:rsidRPr="008D3B16">
        <w:rPr>
          <w:rFonts w:ascii="Calibri" w:hAnsi="Calibri" w:cs="Calibri"/>
          <w:color w:val="196B24" w:themeColor="accent3"/>
        </w:rPr>
        <w:t>n</w:t>
      </w:r>
      <w:r w:rsidR="00091A8E" w:rsidRPr="008D3B16">
        <w:rPr>
          <w:rFonts w:ascii="Calibri" w:hAnsi="Calibri" w:cs="Calibri"/>
          <w:color w:val="196B24" w:themeColor="accent3"/>
        </w:rPr>
        <w:t xml:space="preserve"> 8.5” x 11” paper</w:t>
      </w:r>
      <w:r w:rsidR="00AD0292" w:rsidRPr="008D3B16">
        <w:rPr>
          <w:rFonts w:ascii="Calibri" w:hAnsi="Calibri" w:cs="Calibri"/>
          <w:color w:val="196B24" w:themeColor="accent3"/>
        </w:rPr>
        <w:t xml:space="preserve">, </w:t>
      </w:r>
      <w:r w:rsidR="00A716E2" w:rsidRPr="008D3B16">
        <w:rPr>
          <w:rFonts w:ascii="Calibri" w:hAnsi="Calibri" w:cs="Calibri"/>
          <w:color w:val="196B24" w:themeColor="accent3"/>
        </w:rPr>
        <w:t>no less</w:t>
      </w:r>
      <w:r w:rsidR="00A716E2" w:rsidRPr="0E954D8A">
        <w:rPr>
          <w:rFonts w:ascii="Calibri" w:hAnsi="Calibri" w:cs="Calibri"/>
          <w:color w:val="196B24" w:themeColor="accent3"/>
        </w:rPr>
        <w:t xml:space="preserve"> than </w:t>
      </w:r>
      <w:r w:rsidR="00AD0292" w:rsidRPr="0E954D8A">
        <w:rPr>
          <w:rFonts w:ascii="Calibri" w:hAnsi="Calibri" w:cs="Calibri"/>
          <w:color w:val="196B24" w:themeColor="accent3"/>
        </w:rPr>
        <w:t>single space,</w:t>
      </w:r>
      <w:r w:rsidR="00091A8E" w:rsidRPr="0E954D8A">
        <w:rPr>
          <w:rFonts w:ascii="Calibri" w:hAnsi="Calibri" w:cs="Calibri"/>
          <w:color w:val="196B24" w:themeColor="accent3"/>
        </w:rPr>
        <w:t xml:space="preserve"> with margins not less than one inch on every side. </w:t>
      </w:r>
      <w:r w:rsidR="00DC1A96" w:rsidRPr="0E954D8A">
        <w:rPr>
          <w:rFonts w:ascii="Calibri" w:hAnsi="Calibri" w:cs="Calibri"/>
          <w:color w:val="196B24" w:themeColor="accent3"/>
        </w:rPr>
        <w:t>Use</w:t>
      </w:r>
      <w:r w:rsidRPr="0E954D8A">
        <w:rPr>
          <w:rFonts w:ascii="Calibri" w:hAnsi="Calibri" w:cs="Calibri"/>
          <w:color w:val="196B24" w:themeColor="accent3"/>
        </w:rPr>
        <w:t xml:space="preserve"> </w:t>
      </w:r>
      <w:r w:rsidR="00DC1A96" w:rsidRPr="0E954D8A">
        <w:rPr>
          <w:rFonts w:ascii="Calibri" w:hAnsi="Calibri" w:cs="Calibri"/>
          <w:color w:val="196B24" w:themeColor="accent3"/>
        </w:rPr>
        <w:t xml:space="preserve">Calibri </w:t>
      </w:r>
      <w:r w:rsidR="001F3EF9">
        <w:rPr>
          <w:rFonts w:ascii="Calibri" w:hAnsi="Calibri" w:cs="Calibri"/>
          <w:color w:val="196B24" w:themeColor="accent3"/>
        </w:rPr>
        <w:t xml:space="preserve">typeface, a black font color, and a font size of </w:t>
      </w:r>
      <w:r w:rsidRPr="0E954D8A">
        <w:rPr>
          <w:rFonts w:ascii="Calibri" w:hAnsi="Calibri" w:cs="Calibri"/>
          <w:color w:val="196B24" w:themeColor="accent3"/>
        </w:rPr>
        <w:t xml:space="preserve">12-point </w:t>
      </w:r>
      <w:r w:rsidR="00DC1A96" w:rsidRPr="0E954D8A">
        <w:rPr>
          <w:rFonts w:ascii="Calibri" w:hAnsi="Calibri" w:cs="Calibri"/>
          <w:color w:val="196B24" w:themeColor="accent3"/>
        </w:rPr>
        <w:t>or larger</w:t>
      </w:r>
      <w:r w:rsidR="00240051">
        <w:rPr>
          <w:rFonts w:ascii="Calibri" w:hAnsi="Calibri" w:cs="Calibri"/>
          <w:color w:val="196B24" w:themeColor="accent3"/>
        </w:rPr>
        <w:t xml:space="preserve"> (</w:t>
      </w:r>
      <w:r w:rsidR="00DC1A96" w:rsidRPr="0E954D8A">
        <w:rPr>
          <w:rFonts w:ascii="Calibri" w:hAnsi="Calibri" w:cs="Calibri"/>
          <w:color w:val="196B24" w:themeColor="accent3"/>
        </w:rPr>
        <w:t>except in figures or tables, which may be 10-point font</w:t>
      </w:r>
      <w:r w:rsidR="00240051">
        <w:rPr>
          <w:rFonts w:ascii="Calibri" w:hAnsi="Calibri" w:cs="Calibri"/>
          <w:color w:val="196B24" w:themeColor="accent3"/>
        </w:rPr>
        <w:t>)</w:t>
      </w:r>
      <w:r w:rsidR="00DC1A96" w:rsidRPr="0E954D8A">
        <w:rPr>
          <w:rFonts w:ascii="Calibri" w:hAnsi="Calibri" w:cs="Calibri"/>
          <w:color w:val="196B24" w:themeColor="accent3"/>
        </w:rPr>
        <w:t xml:space="preserve">. </w:t>
      </w:r>
      <w:r w:rsidR="00571527" w:rsidRPr="0E954D8A">
        <w:rPr>
          <w:rFonts w:ascii="Calibri" w:hAnsi="Calibri" w:cs="Calibri"/>
          <w:color w:val="196B24" w:themeColor="accent3"/>
        </w:rPr>
        <w:t>A symbol font may be used to insert Greek letters or special characters, but the font size requirements still appl</w:t>
      </w:r>
      <w:r w:rsidR="1B50838F" w:rsidRPr="0E954D8A">
        <w:rPr>
          <w:rFonts w:ascii="Calibri" w:hAnsi="Calibri" w:cs="Calibri"/>
          <w:color w:val="196B24" w:themeColor="accent3"/>
        </w:rPr>
        <w:t>y</w:t>
      </w:r>
      <w:r w:rsidR="00571527" w:rsidRPr="0E954D8A">
        <w:rPr>
          <w:rFonts w:ascii="Calibri" w:hAnsi="Calibri" w:cs="Calibri"/>
          <w:color w:val="196B24" w:themeColor="accent3"/>
        </w:rPr>
        <w:t>. Any references must be included as footnotes or endnotes in a font size of 10 or larger. Footnotes and endnotes are counted toward the maximum page requirement.</w:t>
      </w:r>
    </w:p>
    <w:p w14:paraId="1BE28916" w14:textId="77777777" w:rsidR="003A1D28" w:rsidRPr="00BF26B7" w:rsidRDefault="003A1D28" w:rsidP="00AF23BF">
      <w:pPr>
        <w:rPr>
          <w:rFonts w:ascii="Calibri" w:hAnsi="Calibri" w:cs="Calibri"/>
          <w:color w:val="196B24" w:themeColor="accent3"/>
        </w:rPr>
      </w:pPr>
    </w:p>
    <w:p w14:paraId="2C9F8C30" w14:textId="0D3CCCA1" w:rsidR="003A1D28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Project Title:</w:t>
      </w:r>
    </w:p>
    <w:p w14:paraId="24B330DE" w14:textId="68213EF9" w:rsidR="00B266FC" w:rsidRPr="00BF26B7" w:rsidRDefault="00B266FC" w:rsidP="00AF23BF">
      <w:pPr>
        <w:rPr>
          <w:rFonts w:ascii="Calibri" w:hAnsi="Calibri" w:cs="Calibri"/>
          <w:color w:val="000000" w:themeColor="text1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 xml:space="preserve">Effort(s): </w:t>
      </w:r>
      <w:r w:rsidRPr="00BF26B7">
        <w:rPr>
          <w:rFonts w:ascii="Calibri" w:hAnsi="Calibri" w:cs="Calibri"/>
          <w:color w:val="196B24" w:themeColor="accent3"/>
        </w:rPr>
        <w:t>list the effort(s) this application covers</w:t>
      </w:r>
    </w:p>
    <w:p w14:paraId="6D4A8539" w14:textId="301729BD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Total Budget Request:</w:t>
      </w:r>
    </w:p>
    <w:p w14:paraId="05C6C78F" w14:textId="77777777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</w:p>
    <w:p w14:paraId="49D6A9BC" w14:textId="3D2E34F6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Lead Technical Contact:</w:t>
      </w:r>
    </w:p>
    <w:p w14:paraId="4C6F6F27" w14:textId="779E3E84" w:rsidR="006D171B" w:rsidRPr="00BF26B7" w:rsidRDefault="006D171B" w:rsidP="00AF23BF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Name and title</w:t>
      </w:r>
    </w:p>
    <w:p w14:paraId="539672F3" w14:textId="10CCDDD3" w:rsidR="006D171B" w:rsidRPr="00BF26B7" w:rsidRDefault="006D171B" w:rsidP="00AF23BF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Organization</w:t>
      </w:r>
    </w:p>
    <w:p w14:paraId="64007423" w14:textId="5EE25F08" w:rsidR="006D171B" w:rsidRPr="00BF26B7" w:rsidRDefault="006D171B" w:rsidP="00AF23BF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Email</w:t>
      </w:r>
    </w:p>
    <w:p w14:paraId="05B1E6A6" w14:textId="140F1EAF" w:rsidR="006D171B" w:rsidRPr="00BF26B7" w:rsidRDefault="006D171B" w:rsidP="00AF23BF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Phone</w:t>
      </w:r>
    </w:p>
    <w:p w14:paraId="0A03AFCC" w14:textId="363F22FB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color w:val="196B24" w:themeColor="accent3"/>
        </w:rPr>
        <w:t>Full Address</w:t>
      </w:r>
    </w:p>
    <w:p w14:paraId="523BDDCF" w14:textId="77777777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</w:p>
    <w:p w14:paraId="256F8038" w14:textId="1C4AD698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Lead Administrative Contact:</w:t>
      </w:r>
    </w:p>
    <w:p w14:paraId="461EB92C" w14:textId="77777777" w:rsidR="006D171B" w:rsidRPr="00BF26B7" w:rsidRDefault="006D171B" w:rsidP="006D171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Name and title</w:t>
      </w:r>
    </w:p>
    <w:p w14:paraId="23B29B70" w14:textId="77777777" w:rsidR="006D171B" w:rsidRPr="00BF26B7" w:rsidRDefault="006D171B" w:rsidP="006D171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Organization</w:t>
      </w:r>
    </w:p>
    <w:p w14:paraId="1601D1FC" w14:textId="77777777" w:rsidR="006D171B" w:rsidRPr="00BF26B7" w:rsidRDefault="006D171B" w:rsidP="006D171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Email</w:t>
      </w:r>
    </w:p>
    <w:p w14:paraId="5EE17029" w14:textId="77777777" w:rsidR="006D171B" w:rsidRPr="00BF26B7" w:rsidRDefault="006D171B" w:rsidP="006D171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Phone</w:t>
      </w:r>
    </w:p>
    <w:p w14:paraId="0998B6E8" w14:textId="77777777" w:rsidR="006D171B" w:rsidRPr="00BF26B7" w:rsidRDefault="006D171B" w:rsidP="006D171B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color w:val="196B24" w:themeColor="accent3"/>
        </w:rPr>
        <w:t>Full Address</w:t>
      </w:r>
    </w:p>
    <w:p w14:paraId="7366B445" w14:textId="77777777" w:rsidR="006D171B" w:rsidRPr="00BF26B7" w:rsidRDefault="006D171B" w:rsidP="00AF23BF">
      <w:pPr>
        <w:rPr>
          <w:rFonts w:ascii="Calibri" w:hAnsi="Calibri" w:cs="Calibri"/>
          <w:b/>
          <w:bCs/>
          <w:color w:val="000000" w:themeColor="text1"/>
        </w:rPr>
      </w:pPr>
    </w:p>
    <w:p w14:paraId="7A13363A" w14:textId="33230004" w:rsidR="006D171B" w:rsidRPr="00BF26B7" w:rsidRDefault="006D171B" w:rsidP="006D171B">
      <w:pPr>
        <w:rPr>
          <w:rFonts w:ascii="Calibri" w:hAnsi="Calibri" w:cs="Calibri"/>
          <w:b/>
          <w:bCs/>
          <w:color w:val="000000" w:themeColor="text1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 xml:space="preserve">Confidentiality Statement (optional): </w:t>
      </w:r>
    </w:p>
    <w:p w14:paraId="60378F2C" w14:textId="77777777" w:rsidR="003F7B93" w:rsidRPr="00BF26B7" w:rsidRDefault="003F7B93" w:rsidP="006D171B">
      <w:pPr>
        <w:rPr>
          <w:rFonts w:ascii="Calibri" w:hAnsi="Calibri" w:cs="Calibri"/>
          <w:b/>
          <w:bCs/>
          <w:color w:val="000000" w:themeColor="text1"/>
        </w:rPr>
      </w:pPr>
    </w:p>
    <w:p w14:paraId="18759514" w14:textId="3796CBD8" w:rsidR="001020C9" w:rsidRPr="00BF26B7" w:rsidRDefault="003F7B93" w:rsidP="006D171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Application Abstract/Summary</w:t>
      </w:r>
      <w:r w:rsidR="00177D4D" w:rsidRPr="00BF26B7">
        <w:rPr>
          <w:rFonts w:ascii="Calibri" w:hAnsi="Calibri" w:cs="Calibri"/>
          <w:b/>
          <w:bCs/>
          <w:color w:val="000000" w:themeColor="text1"/>
        </w:rPr>
        <w:t>:</w:t>
      </w:r>
      <w:r w:rsidRPr="00BF26B7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BF26B7">
        <w:rPr>
          <w:rFonts w:ascii="Calibri" w:hAnsi="Calibri" w:cs="Calibri"/>
          <w:color w:val="196B24" w:themeColor="accent3"/>
        </w:rPr>
        <w:t xml:space="preserve">Briefly describe the </w:t>
      </w:r>
      <w:r w:rsidR="0087523D" w:rsidRPr="00BF26B7">
        <w:rPr>
          <w:rFonts w:ascii="Calibri" w:hAnsi="Calibri" w:cs="Calibri"/>
          <w:color w:val="196B24" w:themeColor="accent3"/>
        </w:rPr>
        <w:t xml:space="preserve">key activities of the proposed </w:t>
      </w:r>
      <w:r w:rsidR="00FD4491">
        <w:rPr>
          <w:rFonts w:ascii="Calibri" w:hAnsi="Calibri" w:cs="Calibri"/>
          <w:color w:val="196B24" w:themeColor="accent3"/>
        </w:rPr>
        <w:t>work</w:t>
      </w:r>
      <w:r w:rsidR="00177D4D" w:rsidRPr="00BF26B7">
        <w:rPr>
          <w:rFonts w:ascii="Calibri" w:hAnsi="Calibri" w:cs="Calibri"/>
          <w:color w:val="196B24" w:themeColor="accent3"/>
        </w:rPr>
        <w:t xml:space="preserve"> in 250 words or less</w:t>
      </w:r>
      <w:r w:rsidR="0087523D" w:rsidRPr="00BF26B7">
        <w:rPr>
          <w:rFonts w:ascii="Calibri" w:hAnsi="Calibri" w:cs="Calibri"/>
          <w:color w:val="196B24" w:themeColor="accent3"/>
        </w:rPr>
        <w:t>.</w:t>
      </w:r>
    </w:p>
    <w:p w14:paraId="76C94195" w14:textId="77777777" w:rsidR="001020C9" w:rsidRPr="00BF26B7" w:rsidRDefault="001020C9" w:rsidP="006D171B">
      <w:pPr>
        <w:rPr>
          <w:rFonts w:ascii="Calibri" w:hAnsi="Calibri" w:cs="Calibri"/>
          <w:color w:val="000000" w:themeColor="text1"/>
        </w:rPr>
      </w:pPr>
    </w:p>
    <w:p w14:paraId="129ADB40" w14:textId="77777777" w:rsidR="001F06F5" w:rsidRDefault="001F06F5">
      <w:pPr>
        <w:rPr>
          <w:rFonts w:ascii="Calibri" w:hAnsi="Calibri" w:cs="Calibri"/>
          <w:b/>
          <w:color w:val="000000" w:themeColor="text1"/>
          <w:u w:val="single"/>
        </w:rPr>
      </w:pPr>
      <w:r>
        <w:rPr>
          <w:rFonts w:ascii="Calibri" w:hAnsi="Calibri" w:cs="Calibri"/>
          <w:b/>
          <w:color w:val="000000" w:themeColor="text1"/>
          <w:u w:val="single"/>
        </w:rPr>
        <w:br w:type="page"/>
      </w:r>
    </w:p>
    <w:p w14:paraId="15CA3D9A" w14:textId="26E1DCC0" w:rsidR="003F7B93" w:rsidRPr="00BF26B7" w:rsidRDefault="001020C9" w:rsidP="006D171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b/>
          <w:color w:val="000000" w:themeColor="text1"/>
          <w:u w:val="single"/>
        </w:rPr>
        <w:lastRenderedPageBreak/>
        <w:t>Project Description</w:t>
      </w:r>
      <w:r w:rsidR="00CC688E" w:rsidRPr="00BF26B7">
        <w:rPr>
          <w:rFonts w:ascii="Calibri" w:hAnsi="Calibri" w:cs="Calibri"/>
          <w:b/>
          <w:bCs/>
          <w:color w:val="196B24" w:themeColor="accent3"/>
        </w:rPr>
        <w:t xml:space="preserve"> </w:t>
      </w:r>
    </w:p>
    <w:p w14:paraId="076EAE05" w14:textId="77777777" w:rsidR="003125D5" w:rsidRPr="00BF26B7" w:rsidRDefault="003125D5" w:rsidP="0097332C">
      <w:pPr>
        <w:rPr>
          <w:rFonts w:ascii="Calibri" w:hAnsi="Calibri" w:cs="Calibri"/>
          <w:color w:val="000000" w:themeColor="text1"/>
        </w:rPr>
      </w:pPr>
    </w:p>
    <w:p w14:paraId="262DB88C" w14:textId="3A6DD5F3" w:rsidR="00275445" w:rsidRPr="00275445" w:rsidRDefault="003125D5" w:rsidP="00275445">
      <w:pPr>
        <w:pStyle w:val="ListParagraph"/>
        <w:numPr>
          <w:ilvl w:val="0"/>
          <w:numId w:val="13"/>
        </w:numPr>
        <w:ind w:left="270" w:hanging="270"/>
        <w:rPr>
          <w:rFonts w:ascii="Calibri" w:hAnsi="Calibri" w:cs="Calibri"/>
          <w:color w:val="196B24" w:themeColor="accent3"/>
        </w:rPr>
      </w:pPr>
      <w:r w:rsidRPr="00275445">
        <w:rPr>
          <w:rFonts w:ascii="Calibri" w:hAnsi="Calibri" w:cs="Calibri"/>
          <w:b/>
          <w:bCs/>
          <w:color w:val="000000" w:themeColor="text1"/>
        </w:rPr>
        <w:t>Technical</w:t>
      </w:r>
      <w:r w:rsidR="00D44863" w:rsidRPr="00275445">
        <w:rPr>
          <w:rFonts w:ascii="Calibri" w:hAnsi="Calibri" w:cs="Calibri"/>
          <w:b/>
          <w:bCs/>
          <w:color w:val="000000" w:themeColor="text1"/>
        </w:rPr>
        <w:t xml:space="preserve"> Expertise and</w:t>
      </w:r>
      <w:r w:rsidRPr="00275445">
        <w:rPr>
          <w:rFonts w:ascii="Calibri" w:hAnsi="Calibri" w:cs="Calibri"/>
          <w:b/>
          <w:bCs/>
          <w:color w:val="000000" w:themeColor="text1"/>
        </w:rPr>
        <w:t xml:space="preserve"> Approach</w:t>
      </w:r>
      <w:r w:rsidR="001F06F5" w:rsidRPr="00275445">
        <w:rPr>
          <w:rFonts w:ascii="Calibri" w:hAnsi="Calibri" w:cs="Calibri"/>
          <w:b/>
          <w:bCs/>
          <w:color w:val="000000" w:themeColor="text1"/>
        </w:rPr>
        <w:t xml:space="preserve"> (55%)</w:t>
      </w:r>
      <w:r w:rsidRPr="00275445">
        <w:rPr>
          <w:rFonts w:ascii="Calibri" w:hAnsi="Calibri" w:cs="Calibri"/>
          <w:color w:val="000000" w:themeColor="text1"/>
        </w:rPr>
        <w:t xml:space="preserve">: </w:t>
      </w:r>
      <w:r w:rsidR="00911A54" w:rsidRPr="00275445">
        <w:rPr>
          <w:rFonts w:ascii="Calibri" w:hAnsi="Calibri" w:cs="Calibri"/>
          <w:color w:val="196B24" w:themeColor="accent3"/>
        </w:rPr>
        <w:t>D</w:t>
      </w:r>
      <w:r w:rsidRPr="00275445">
        <w:rPr>
          <w:rFonts w:ascii="Calibri" w:hAnsi="Calibri" w:cs="Calibri"/>
          <w:color w:val="196B24" w:themeColor="accent3"/>
        </w:rPr>
        <w:t>escribe</w:t>
      </w:r>
      <w:r w:rsidR="00D44863" w:rsidRPr="00275445">
        <w:rPr>
          <w:rFonts w:ascii="Calibri" w:hAnsi="Calibri" w:cs="Calibri"/>
          <w:color w:val="196B24" w:themeColor="accent3"/>
        </w:rPr>
        <w:t xml:space="preserve"> your proposed approach</w:t>
      </w:r>
      <w:r w:rsidR="00767BE4" w:rsidRPr="00275445">
        <w:rPr>
          <w:rFonts w:ascii="Calibri" w:hAnsi="Calibri" w:cs="Calibri"/>
          <w:color w:val="196B24" w:themeColor="accent3"/>
        </w:rPr>
        <w:t xml:space="preserve">, </w:t>
      </w:r>
      <w:r w:rsidR="00D44863" w:rsidRPr="00275445">
        <w:rPr>
          <w:rFonts w:ascii="Calibri" w:hAnsi="Calibri" w:cs="Calibri"/>
          <w:color w:val="196B24" w:themeColor="accent3"/>
        </w:rPr>
        <w:t xml:space="preserve">the major phases of </w:t>
      </w:r>
      <w:r w:rsidR="00FC711D" w:rsidRPr="00275445">
        <w:rPr>
          <w:rFonts w:ascii="Calibri" w:hAnsi="Calibri" w:cs="Calibri"/>
          <w:color w:val="196B24" w:themeColor="accent3"/>
        </w:rPr>
        <w:t xml:space="preserve">the proposed </w:t>
      </w:r>
      <w:r w:rsidR="00D44863" w:rsidRPr="00275445">
        <w:rPr>
          <w:rFonts w:ascii="Calibri" w:hAnsi="Calibri" w:cs="Calibri"/>
          <w:color w:val="196B24" w:themeColor="accent3"/>
        </w:rPr>
        <w:t>work, data collection methods, description of data sources and types (structured, semi-structured, and/or unstructured)</w:t>
      </w:r>
      <w:r w:rsidR="00175768" w:rsidRPr="00275445">
        <w:rPr>
          <w:rFonts w:ascii="Calibri" w:hAnsi="Calibri" w:cs="Calibri"/>
          <w:color w:val="196B24" w:themeColor="accent3"/>
        </w:rPr>
        <w:t>,</w:t>
      </w:r>
      <w:r w:rsidR="00D44863" w:rsidRPr="00275445">
        <w:rPr>
          <w:rFonts w:ascii="Calibri" w:hAnsi="Calibri" w:cs="Calibri"/>
          <w:color w:val="196B24" w:themeColor="accent3"/>
        </w:rPr>
        <w:t xml:space="preserve"> methods of analysis</w:t>
      </w:r>
      <w:r w:rsidR="00533033" w:rsidRPr="00275445">
        <w:rPr>
          <w:rFonts w:ascii="Calibri" w:hAnsi="Calibri" w:cs="Calibri"/>
          <w:color w:val="196B24" w:themeColor="accent3"/>
        </w:rPr>
        <w:t xml:space="preserve">, </w:t>
      </w:r>
      <w:r w:rsidR="00D44863" w:rsidRPr="00275445">
        <w:rPr>
          <w:rFonts w:ascii="Calibri" w:hAnsi="Calibri" w:cs="Calibri"/>
          <w:color w:val="196B24" w:themeColor="accent3"/>
        </w:rPr>
        <w:t>and a description of final products.</w:t>
      </w:r>
      <w:r w:rsidR="00964D74" w:rsidRPr="00275445">
        <w:rPr>
          <w:rFonts w:ascii="Calibri" w:hAnsi="Calibri" w:cs="Calibri"/>
          <w:color w:val="196B24" w:themeColor="accent3"/>
        </w:rPr>
        <w:t xml:space="preserve"> </w:t>
      </w:r>
      <w:r w:rsidR="00767BE4" w:rsidRPr="00275445">
        <w:rPr>
          <w:rFonts w:ascii="Calibri" w:hAnsi="Calibri" w:cs="Calibri"/>
          <w:color w:val="196B24" w:themeColor="accent3"/>
        </w:rPr>
        <w:t xml:space="preserve">Include examples of past performance and your role in the examples provided. </w:t>
      </w:r>
      <w:r w:rsidR="00081646">
        <w:rPr>
          <w:rFonts w:ascii="Calibri" w:hAnsi="Calibri" w:cs="Calibri"/>
          <w:color w:val="196B24" w:themeColor="accent3"/>
        </w:rPr>
        <w:t>E</w:t>
      </w:r>
      <w:r w:rsidR="00513693" w:rsidRPr="00275445">
        <w:rPr>
          <w:rFonts w:ascii="Calibri" w:hAnsi="Calibri" w:cs="Calibri"/>
          <w:color w:val="196B24" w:themeColor="accent3"/>
        </w:rPr>
        <w:t xml:space="preserve">xamples </w:t>
      </w:r>
      <w:r w:rsidR="00081646">
        <w:rPr>
          <w:rFonts w:ascii="Calibri" w:hAnsi="Calibri" w:cs="Calibri"/>
          <w:color w:val="196B24" w:themeColor="accent3"/>
        </w:rPr>
        <w:t xml:space="preserve">of </w:t>
      </w:r>
      <w:r w:rsidR="00513693" w:rsidRPr="00275445">
        <w:rPr>
          <w:rFonts w:ascii="Calibri" w:hAnsi="Calibri" w:cs="Calibri"/>
          <w:color w:val="196B24" w:themeColor="accent3"/>
        </w:rPr>
        <w:t>past performance</w:t>
      </w:r>
      <w:r w:rsidR="00081646">
        <w:rPr>
          <w:rFonts w:ascii="Calibri" w:hAnsi="Calibri" w:cs="Calibri"/>
          <w:color w:val="196B24" w:themeColor="accent3"/>
        </w:rPr>
        <w:t xml:space="preserve"> </w:t>
      </w:r>
      <w:r w:rsidR="00275445" w:rsidRPr="00275445">
        <w:rPr>
          <w:rFonts w:ascii="Calibri" w:hAnsi="Calibri" w:cs="Calibri"/>
          <w:color w:val="196B24" w:themeColor="accent3"/>
        </w:rPr>
        <w:t>may include:</w:t>
      </w:r>
    </w:p>
    <w:p w14:paraId="12F8E63A" w14:textId="77777777" w:rsidR="00275445" w:rsidRPr="00BF26B7" w:rsidRDefault="00275445" w:rsidP="00275445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 xml:space="preserve">Experience working with different types of </w:t>
      </w:r>
      <w:proofErr w:type="gramStart"/>
      <w:r w:rsidRPr="00BF26B7">
        <w:rPr>
          <w:rFonts w:ascii="Calibri" w:hAnsi="Calibri" w:cs="Calibri"/>
          <w:color w:val="196B24" w:themeColor="accent3"/>
        </w:rPr>
        <w:t>workforce</w:t>
      </w:r>
      <w:proofErr w:type="gramEnd"/>
      <w:r w:rsidRPr="00BF26B7">
        <w:rPr>
          <w:rFonts w:ascii="Calibri" w:hAnsi="Calibri" w:cs="Calibri"/>
          <w:color w:val="196B24" w:themeColor="accent3"/>
        </w:rPr>
        <w:t xml:space="preserve"> and training data, including demographic data;</w:t>
      </w:r>
    </w:p>
    <w:p w14:paraId="71A4EAFA" w14:textId="77777777" w:rsidR="00275445" w:rsidRPr="00BF26B7" w:rsidRDefault="00275445" w:rsidP="00275445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color w:val="196B24" w:themeColor="accent3"/>
        </w:rPr>
      </w:pPr>
      <w:r>
        <w:rPr>
          <w:rFonts w:ascii="Calibri" w:hAnsi="Calibri" w:cs="Calibri"/>
          <w:color w:val="196B24" w:themeColor="accent3"/>
        </w:rPr>
        <w:t>Current or previous e</w:t>
      </w:r>
      <w:r w:rsidRPr="00BF26B7">
        <w:rPr>
          <w:rFonts w:ascii="Calibri" w:hAnsi="Calibri" w:cs="Calibri"/>
          <w:color w:val="196B24" w:themeColor="accent3"/>
        </w:rPr>
        <w:t>ngagement</w:t>
      </w:r>
      <w:r>
        <w:rPr>
          <w:rFonts w:ascii="Calibri" w:hAnsi="Calibri" w:cs="Calibri"/>
          <w:color w:val="196B24" w:themeColor="accent3"/>
        </w:rPr>
        <w:t>s</w:t>
      </w:r>
      <w:r w:rsidRPr="00BF26B7">
        <w:rPr>
          <w:rFonts w:ascii="Calibri" w:hAnsi="Calibri" w:cs="Calibri"/>
          <w:color w:val="196B24" w:themeColor="accent3"/>
        </w:rPr>
        <w:t xml:space="preserve"> in </w:t>
      </w:r>
      <w:r>
        <w:rPr>
          <w:rFonts w:ascii="Calibri" w:hAnsi="Calibri" w:cs="Calibri"/>
          <w:color w:val="196B24" w:themeColor="accent3"/>
        </w:rPr>
        <w:t xml:space="preserve">the </w:t>
      </w:r>
      <w:r w:rsidRPr="00BF26B7">
        <w:rPr>
          <w:rFonts w:ascii="Calibri" w:hAnsi="Calibri" w:cs="Calibri"/>
          <w:color w:val="196B24" w:themeColor="accent3"/>
        </w:rPr>
        <w:t xml:space="preserve">cybersecurity workforce and training </w:t>
      </w:r>
      <w:proofErr w:type="gramStart"/>
      <w:r>
        <w:rPr>
          <w:rFonts w:ascii="Calibri" w:hAnsi="Calibri" w:cs="Calibri"/>
          <w:color w:val="196B24" w:themeColor="accent3"/>
        </w:rPr>
        <w:t>community</w:t>
      </w:r>
      <w:r w:rsidRPr="00BF26B7">
        <w:rPr>
          <w:rFonts w:ascii="Calibri" w:hAnsi="Calibri" w:cs="Calibri"/>
          <w:color w:val="196B24" w:themeColor="accent3"/>
        </w:rPr>
        <w:t>;</w:t>
      </w:r>
      <w:proofErr w:type="gramEnd"/>
    </w:p>
    <w:p w14:paraId="5ED76397" w14:textId="77777777" w:rsidR="00275445" w:rsidRPr="00BF26B7" w:rsidRDefault="00275445" w:rsidP="00275445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color w:val="196B24" w:themeColor="accent3"/>
        </w:rPr>
      </w:pPr>
      <w:r>
        <w:rPr>
          <w:rFonts w:ascii="Calibri" w:hAnsi="Calibri" w:cs="Calibri"/>
          <w:color w:val="196B24" w:themeColor="accent3"/>
        </w:rPr>
        <w:t>Current or previous e</w:t>
      </w:r>
      <w:r w:rsidRPr="00BF26B7">
        <w:rPr>
          <w:rFonts w:ascii="Calibri" w:hAnsi="Calibri" w:cs="Calibri"/>
          <w:color w:val="196B24" w:themeColor="accent3"/>
        </w:rPr>
        <w:t>ngagement</w:t>
      </w:r>
      <w:r>
        <w:rPr>
          <w:rFonts w:ascii="Calibri" w:hAnsi="Calibri" w:cs="Calibri"/>
          <w:color w:val="196B24" w:themeColor="accent3"/>
        </w:rPr>
        <w:t>s</w:t>
      </w:r>
      <w:r w:rsidRPr="00BF26B7">
        <w:rPr>
          <w:rFonts w:ascii="Calibri" w:hAnsi="Calibri" w:cs="Calibri"/>
          <w:color w:val="196B24" w:themeColor="accent3"/>
        </w:rPr>
        <w:t xml:space="preserve"> in </w:t>
      </w:r>
      <w:r>
        <w:rPr>
          <w:rFonts w:ascii="Calibri" w:hAnsi="Calibri" w:cs="Calibri"/>
          <w:color w:val="196B24" w:themeColor="accent3"/>
        </w:rPr>
        <w:t xml:space="preserve">the </w:t>
      </w:r>
      <w:r w:rsidRPr="00BF26B7">
        <w:rPr>
          <w:rFonts w:ascii="Calibri" w:hAnsi="Calibri" w:cs="Calibri"/>
          <w:color w:val="196B24" w:themeColor="accent3"/>
        </w:rPr>
        <w:t>ICS/OT cybersecurity</w:t>
      </w:r>
      <w:r>
        <w:rPr>
          <w:rFonts w:ascii="Calibri" w:hAnsi="Calibri" w:cs="Calibri"/>
          <w:color w:val="196B24" w:themeColor="accent3"/>
        </w:rPr>
        <w:t xml:space="preserve"> workforce and training </w:t>
      </w:r>
      <w:proofErr w:type="gramStart"/>
      <w:r>
        <w:rPr>
          <w:rFonts w:ascii="Calibri" w:hAnsi="Calibri" w:cs="Calibri"/>
          <w:color w:val="196B24" w:themeColor="accent3"/>
        </w:rPr>
        <w:t>community</w:t>
      </w:r>
      <w:r w:rsidRPr="00BF26B7">
        <w:rPr>
          <w:rFonts w:ascii="Calibri" w:hAnsi="Calibri" w:cs="Calibri"/>
          <w:color w:val="196B24" w:themeColor="accent3"/>
        </w:rPr>
        <w:t>;</w:t>
      </w:r>
      <w:proofErr w:type="gramEnd"/>
    </w:p>
    <w:p w14:paraId="081491EB" w14:textId="77777777" w:rsidR="00275445" w:rsidRPr="00BF26B7" w:rsidRDefault="00275445" w:rsidP="00275445">
      <w:pPr>
        <w:pStyle w:val="ListParagraph"/>
        <w:numPr>
          <w:ilvl w:val="0"/>
          <w:numId w:val="14"/>
        </w:numPr>
        <w:spacing w:after="160" w:line="259" w:lineRule="auto"/>
        <w:rPr>
          <w:rFonts w:ascii="Calibri" w:hAnsi="Calibri" w:cs="Calibri"/>
          <w:color w:val="196B24" w:themeColor="accent3"/>
        </w:rPr>
      </w:pPr>
      <w:r>
        <w:rPr>
          <w:rFonts w:ascii="Calibri" w:hAnsi="Calibri" w:cs="Calibri"/>
          <w:color w:val="196B24" w:themeColor="accent3"/>
        </w:rPr>
        <w:t>Experience analyzing or addressing</w:t>
      </w:r>
      <w:r w:rsidRPr="00BF26B7">
        <w:rPr>
          <w:rFonts w:ascii="Calibri" w:hAnsi="Calibri" w:cs="Calibri"/>
          <w:color w:val="196B24" w:themeColor="accent3"/>
        </w:rPr>
        <w:t xml:space="preserve"> workforce challenges specific to the energy sector.</w:t>
      </w:r>
    </w:p>
    <w:p w14:paraId="70A4EDC2" w14:textId="3A41A099" w:rsidR="002F63C1" w:rsidRPr="006D23D6" w:rsidRDefault="00081646" w:rsidP="002F63C1">
      <w:pPr>
        <w:spacing w:after="160" w:line="259" w:lineRule="auto"/>
        <w:rPr>
          <w:rFonts w:ascii="Calibri" w:hAnsi="Calibri" w:cs="Calibri"/>
          <w:color w:val="196B24" w:themeColor="accent3"/>
        </w:rPr>
      </w:pPr>
      <w:r>
        <w:rPr>
          <w:rFonts w:ascii="Calibri" w:hAnsi="Calibri" w:cs="Calibri"/>
          <w:color w:val="196B24" w:themeColor="accent3"/>
        </w:rPr>
        <w:t xml:space="preserve">Up to 3 examples of </w:t>
      </w:r>
      <w:r w:rsidRPr="00BF26B7">
        <w:rPr>
          <w:rFonts w:ascii="Calibri" w:hAnsi="Calibri" w:cs="Calibri"/>
          <w:color w:val="196B24" w:themeColor="accent3"/>
        </w:rPr>
        <w:t xml:space="preserve">relevant </w:t>
      </w:r>
      <w:r w:rsidR="008D3B16">
        <w:rPr>
          <w:rFonts w:ascii="Calibri" w:hAnsi="Calibri" w:cs="Calibri"/>
          <w:color w:val="196B24" w:themeColor="accent3"/>
        </w:rPr>
        <w:t>past performance</w:t>
      </w:r>
      <w:r w:rsidRPr="00BF26B7">
        <w:rPr>
          <w:rFonts w:ascii="Calibri" w:hAnsi="Calibri" w:cs="Calibri"/>
          <w:color w:val="196B24" w:themeColor="accent3"/>
        </w:rPr>
        <w:t xml:space="preserve"> </w:t>
      </w:r>
      <w:r w:rsidR="008D3B16">
        <w:rPr>
          <w:rFonts w:ascii="Calibri" w:hAnsi="Calibri" w:cs="Calibri"/>
          <w:color w:val="196B24" w:themeColor="accent3"/>
        </w:rPr>
        <w:t xml:space="preserve">deliverables </w:t>
      </w:r>
      <w:r w:rsidRPr="00BF26B7">
        <w:rPr>
          <w:rFonts w:ascii="Calibri" w:hAnsi="Calibri" w:cs="Calibri"/>
          <w:color w:val="196B24" w:themeColor="accent3"/>
        </w:rPr>
        <w:t xml:space="preserve">can </w:t>
      </w:r>
      <w:r w:rsidR="008D3B16">
        <w:rPr>
          <w:rFonts w:ascii="Calibri" w:hAnsi="Calibri" w:cs="Calibri"/>
          <w:color w:val="196B24" w:themeColor="accent3"/>
        </w:rPr>
        <w:t xml:space="preserve">be </w:t>
      </w:r>
      <w:r w:rsidRPr="00BF26B7">
        <w:rPr>
          <w:rFonts w:ascii="Calibri" w:hAnsi="Calibri" w:cs="Calibri"/>
          <w:color w:val="196B24" w:themeColor="accent3"/>
        </w:rPr>
        <w:t xml:space="preserve">uploaded as an </w:t>
      </w:r>
      <w:r w:rsidRPr="009741C8">
        <w:rPr>
          <w:rFonts w:ascii="Calibri" w:hAnsi="Calibri" w:cs="Calibri"/>
          <w:b/>
          <w:bCs/>
          <w:color w:val="196B24" w:themeColor="accent3"/>
        </w:rPr>
        <w:t>appendix</w:t>
      </w:r>
      <w:r w:rsidRPr="00BF26B7">
        <w:rPr>
          <w:rFonts w:ascii="Calibri" w:hAnsi="Calibri" w:cs="Calibri"/>
          <w:color w:val="196B24" w:themeColor="accent3"/>
        </w:rPr>
        <w:t xml:space="preserve"> to the application</w:t>
      </w:r>
      <w:r>
        <w:rPr>
          <w:rFonts w:ascii="Calibri" w:hAnsi="Calibri" w:cs="Calibri"/>
          <w:color w:val="196B24" w:themeColor="accent3"/>
        </w:rPr>
        <w:t xml:space="preserve"> and will not be included in the page limit</w:t>
      </w:r>
      <w:r w:rsidRPr="00BF26B7">
        <w:rPr>
          <w:rFonts w:ascii="Calibri" w:hAnsi="Calibri" w:cs="Calibri"/>
          <w:color w:val="196B24" w:themeColor="accent3"/>
        </w:rPr>
        <w:t xml:space="preserve">. </w:t>
      </w:r>
      <w:r w:rsidR="006D23D6" w:rsidRPr="006D23D6">
        <w:rPr>
          <w:rFonts w:ascii="Calibri" w:hAnsi="Calibri" w:cs="Calibri"/>
          <w:color w:val="196B24" w:themeColor="accent3"/>
        </w:rPr>
        <w:t>(Optional) A table can be used to present past performance. An example is provided below</w:t>
      </w:r>
      <w:r w:rsidR="002F63C1">
        <w:rPr>
          <w:rFonts w:ascii="Calibri" w:hAnsi="Calibri" w:cs="Calibri"/>
          <w:color w:val="196B24" w:themeColor="accent3"/>
        </w:rPr>
        <w:t xml:space="preserve">. </w:t>
      </w:r>
      <w:r w:rsidR="002F63C1" w:rsidRPr="00275445">
        <w:rPr>
          <w:rFonts w:ascii="Calibri" w:hAnsi="Calibri" w:cs="Calibri"/>
          <w:color w:val="196B24" w:themeColor="accent3"/>
        </w:rPr>
        <w:t xml:space="preserve">This section is recommended to be </w:t>
      </w:r>
      <w:r w:rsidR="002F63C1" w:rsidRPr="008D3B16">
        <w:rPr>
          <w:rFonts w:ascii="Calibri" w:hAnsi="Calibri" w:cs="Calibri"/>
          <w:color w:val="196B24" w:themeColor="accent3"/>
        </w:rPr>
        <w:t xml:space="preserve">approximately 5 pages to provide a thorough overview of </w:t>
      </w:r>
      <w:r w:rsidR="00C55B44" w:rsidRPr="008D3B16">
        <w:rPr>
          <w:rFonts w:ascii="Calibri" w:hAnsi="Calibri" w:cs="Calibri"/>
          <w:color w:val="196B24" w:themeColor="accent3"/>
        </w:rPr>
        <w:t xml:space="preserve">your </w:t>
      </w:r>
      <w:r w:rsidR="00FD4885" w:rsidRPr="008D3B16">
        <w:rPr>
          <w:rFonts w:ascii="Calibri" w:hAnsi="Calibri" w:cs="Calibri"/>
          <w:color w:val="196B24" w:themeColor="accent3"/>
        </w:rPr>
        <w:t>technical expertise and</w:t>
      </w:r>
      <w:r w:rsidR="002F63C1" w:rsidRPr="008D3B16">
        <w:rPr>
          <w:rFonts w:ascii="Calibri" w:hAnsi="Calibri" w:cs="Calibri"/>
          <w:color w:val="196B24" w:themeColor="accent3"/>
        </w:rPr>
        <w:t xml:space="preserve"> project approach.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6D23D6" w:rsidRPr="00BF26B7" w14:paraId="01164034" w14:textId="77777777" w:rsidTr="005E2172">
        <w:tc>
          <w:tcPr>
            <w:tcW w:w="9350" w:type="dxa"/>
            <w:gridSpan w:val="2"/>
          </w:tcPr>
          <w:p w14:paraId="775B353C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 xml:space="preserve">Effort </w:t>
            </w: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XX</w:t>
            </w:r>
          </w:p>
        </w:tc>
      </w:tr>
      <w:tr w:rsidR="006D23D6" w:rsidRPr="00BF26B7" w14:paraId="45E85005" w14:textId="77777777" w:rsidTr="005E2172">
        <w:tc>
          <w:tcPr>
            <w:tcW w:w="2425" w:type="dxa"/>
          </w:tcPr>
          <w:p w14:paraId="4DA9B2AD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Project title</w:t>
            </w:r>
          </w:p>
          <w:p w14:paraId="02388200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Client (optional)</w:t>
            </w:r>
          </w:p>
        </w:tc>
        <w:tc>
          <w:tcPr>
            <w:tcW w:w="6925" w:type="dxa"/>
          </w:tcPr>
          <w:p w14:paraId="4CDFEF33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Brief description</w:t>
            </w:r>
          </w:p>
        </w:tc>
      </w:tr>
      <w:tr w:rsidR="006D23D6" w:rsidRPr="00BF26B7" w14:paraId="53B0980C" w14:textId="77777777" w:rsidTr="005E2172">
        <w:tc>
          <w:tcPr>
            <w:tcW w:w="2425" w:type="dxa"/>
          </w:tcPr>
          <w:p w14:paraId="7C52AE26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Project title</w:t>
            </w:r>
          </w:p>
          <w:p w14:paraId="0AEFDBF2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Client (optional)</w:t>
            </w:r>
          </w:p>
        </w:tc>
        <w:tc>
          <w:tcPr>
            <w:tcW w:w="6925" w:type="dxa"/>
          </w:tcPr>
          <w:p w14:paraId="2ED59B39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Brief description</w:t>
            </w:r>
          </w:p>
        </w:tc>
      </w:tr>
      <w:tr w:rsidR="006D23D6" w:rsidRPr="00BF26B7" w14:paraId="1AA213ED" w14:textId="77777777" w:rsidTr="005E2172">
        <w:tc>
          <w:tcPr>
            <w:tcW w:w="9350" w:type="dxa"/>
            <w:gridSpan w:val="2"/>
          </w:tcPr>
          <w:p w14:paraId="38C5E2FF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 xml:space="preserve">Effort </w:t>
            </w: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XX</w:t>
            </w:r>
          </w:p>
        </w:tc>
      </w:tr>
      <w:tr w:rsidR="006D23D6" w:rsidRPr="00BF26B7" w14:paraId="4EF2D83B" w14:textId="77777777" w:rsidTr="005E2172">
        <w:tc>
          <w:tcPr>
            <w:tcW w:w="2425" w:type="dxa"/>
          </w:tcPr>
          <w:p w14:paraId="56E322EB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Project title</w:t>
            </w:r>
          </w:p>
          <w:p w14:paraId="62BF7792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Client (optional)</w:t>
            </w:r>
          </w:p>
        </w:tc>
        <w:tc>
          <w:tcPr>
            <w:tcW w:w="6925" w:type="dxa"/>
          </w:tcPr>
          <w:p w14:paraId="665B12F3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Brief description</w:t>
            </w:r>
          </w:p>
        </w:tc>
      </w:tr>
      <w:tr w:rsidR="006D23D6" w:rsidRPr="00BF26B7" w14:paraId="670E3A01" w14:textId="77777777" w:rsidTr="005E2172">
        <w:tc>
          <w:tcPr>
            <w:tcW w:w="2425" w:type="dxa"/>
          </w:tcPr>
          <w:p w14:paraId="555E351C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Project title</w:t>
            </w:r>
          </w:p>
          <w:p w14:paraId="1A285FAC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Client (optional)</w:t>
            </w:r>
          </w:p>
        </w:tc>
        <w:tc>
          <w:tcPr>
            <w:tcW w:w="6925" w:type="dxa"/>
          </w:tcPr>
          <w:p w14:paraId="19EAFD90" w14:textId="77777777" w:rsidR="006D23D6" w:rsidRPr="00BF26B7" w:rsidRDefault="006D23D6" w:rsidP="005E2172">
            <w:pPr>
              <w:spacing w:line="259" w:lineRule="auto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Brief description</w:t>
            </w:r>
          </w:p>
        </w:tc>
      </w:tr>
    </w:tbl>
    <w:p w14:paraId="3694018D" w14:textId="77777777" w:rsidR="00276D8C" w:rsidRPr="00BF26B7" w:rsidRDefault="00276D8C" w:rsidP="0097332C">
      <w:pPr>
        <w:rPr>
          <w:rFonts w:ascii="Calibri" w:hAnsi="Calibri" w:cs="Calibri"/>
          <w:color w:val="196B24" w:themeColor="accent3"/>
        </w:rPr>
      </w:pPr>
    </w:p>
    <w:p w14:paraId="2C5EC1FA" w14:textId="57678DDB" w:rsidR="008039B8" w:rsidRPr="008175DB" w:rsidRDefault="00E75479" w:rsidP="0097332C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2</w:t>
      </w:r>
      <w:r w:rsidR="00EF3705" w:rsidRPr="00BF26B7">
        <w:rPr>
          <w:rFonts w:ascii="Calibri" w:hAnsi="Calibri" w:cs="Calibri"/>
          <w:b/>
          <w:bCs/>
          <w:color w:val="000000" w:themeColor="text1"/>
        </w:rPr>
        <w:t xml:space="preserve">. </w:t>
      </w:r>
      <w:r w:rsidRPr="00BF26B7">
        <w:rPr>
          <w:rFonts w:ascii="Calibri" w:hAnsi="Calibri" w:cs="Calibri"/>
          <w:b/>
          <w:bCs/>
          <w:color w:val="000000" w:themeColor="text1"/>
        </w:rPr>
        <w:t xml:space="preserve">Data </w:t>
      </w:r>
      <w:r w:rsidR="00FF66F9">
        <w:rPr>
          <w:rFonts w:ascii="Calibri" w:hAnsi="Calibri" w:cs="Calibri"/>
          <w:b/>
          <w:bCs/>
          <w:color w:val="000000" w:themeColor="text1"/>
        </w:rPr>
        <w:t>Security</w:t>
      </w:r>
      <w:r w:rsidR="00FF66F9" w:rsidRPr="00BF26B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D5825" w:rsidRPr="00BF26B7">
        <w:rPr>
          <w:rFonts w:ascii="Calibri" w:hAnsi="Calibri" w:cs="Calibri"/>
          <w:b/>
          <w:bCs/>
          <w:color w:val="000000" w:themeColor="text1"/>
        </w:rPr>
        <w:t>Plan</w:t>
      </w:r>
      <w:r w:rsidR="001F06F5">
        <w:rPr>
          <w:rFonts w:ascii="Calibri" w:hAnsi="Calibri" w:cs="Calibri"/>
          <w:b/>
          <w:bCs/>
          <w:color w:val="000000" w:themeColor="text1"/>
        </w:rPr>
        <w:t xml:space="preserve"> (10%)</w:t>
      </w:r>
      <w:r w:rsidR="00EF3705" w:rsidRPr="00BF26B7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5F6858">
        <w:rPr>
          <w:rFonts w:ascii="Calibri" w:hAnsi="Calibri" w:cs="Calibri"/>
          <w:color w:val="196B24" w:themeColor="accent3"/>
        </w:rPr>
        <w:t>D</w:t>
      </w:r>
      <w:r w:rsidR="00610CDF" w:rsidRPr="00BF26B7">
        <w:rPr>
          <w:rFonts w:ascii="Calibri" w:hAnsi="Calibri" w:cs="Calibri"/>
          <w:color w:val="196B24" w:themeColor="accent3"/>
        </w:rPr>
        <w:t xml:space="preserve">escribe </w:t>
      </w:r>
      <w:r w:rsidR="00460E1B">
        <w:rPr>
          <w:rFonts w:ascii="Calibri" w:hAnsi="Calibri" w:cs="Calibri"/>
          <w:color w:val="196B24" w:themeColor="accent3"/>
        </w:rPr>
        <w:t xml:space="preserve">how you </w:t>
      </w:r>
      <w:r w:rsidR="00FF66F9">
        <w:rPr>
          <w:rFonts w:ascii="Calibri" w:hAnsi="Calibri" w:cs="Calibri"/>
          <w:color w:val="196B24" w:themeColor="accent3"/>
        </w:rPr>
        <w:t xml:space="preserve">will </w:t>
      </w:r>
      <w:r w:rsidR="00460E1B">
        <w:rPr>
          <w:rFonts w:ascii="Calibri" w:hAnsi="Calibri" w:cs="Calibri"/>
          <w:color w:val="196B24" w:themeColor="accent3"/>
        </w:rPr>
        <w:t xml:space="preserve">manage </w:t>
      </w:r>
      <w:r w:rsidR="00FF66F9">
        <w:rPr>
          <w:rFonts w:ascii="Calibri" w:hAnsi="Calibri" w:cs="Calibri"/>
          <w:color w:val="196B24" w:themeColor="accent3"/>
        </w:rPr>
        <w:t>the</w:t>
      </w:r>
      <w:r w:rsidR="00460E1B" w:rsidRPr="00BF26B7">
        <w:rPr>
          <w:rFonts w:ascii="Calibri" w:hAnsi="Calibri" w:cs="Calibri"/>
          <w:color w:val="196B24" w:themeColor="accent3"/>
        </w:rPr>
        <w:t xml:space="preserve"> </w:t>
      </w:r>
      <w:r w:rsidR="009D174B">
        <w:rPr>
          <w:rFonts w:ascii="Calibri" w:hAnsi="Calibri" w:cs="Calibri"/>
          <w:color w:val="196B24" w:themeColor="accent3"/>
        </w:rPr>
        <w:t>secur</w:t>
      </w:r>
      <w:r w:rsidR="00460E1B">
        <w:rPr>
          <w:rFonts w:ascii="Calibri" w:hAnsi="Calibri" w:cs="Calibri"/>
          <w:color w:val="196B24" w:themeColor="accent3"/>
        </w:rPr>
        <w:t>ity</w:t>
      </w:r>
      <w:r w:rsidR="00FF66F9">
        <w:rPr>
          <w:rFonts w:ascii="Calibri" w:hAnsi="Calibri" w:cs="Calibri"/>
          <w:color w:val="196B24" w:themeColor="accent3"/>
        </w:rPr>
        <w:t xml:space="preserve"> of the data and work proposed</w:t>
      </w:r>
      <w:r w:rsidR="00B77E2D" w:rsidRPr="00BF26B7">
        <w:rPr>
          <w:rFonts w:ascii="Calibri" w:hAnsi="Calibri" w:cs="Calibri"/>
          <w:color w:val="196B24" w:themeColor="accent3"/>
        </w:rPr>
        <w:t>.</w:t>
      </w:r>
    </w:p>
    <w:p w14:paraId="6E688959" w14:textId="77777777" w:rsidR="00276D8C" w:rsidRPr="00BF26B7" w:rsidRDefault="00276D8C" w:rsidP="0097332C">
      <w:pPr>
        <w:rPr>
          <w:rFonts w:ascii="Calibri" w:hAnsi="Calibri" w:cs="Calibri"/>
          <w:color w:val="000000" w:themeColor="text1"/>
        </w:rPr>
      </w:pPr>
    </w:p>
    <w:p w14:paraId="1980ACC1" w14:textId="108B2CEF" w:rsidR="008039B8" w:rsidRPr="00BF26B7" w:rsidRDefault="00C76014" w:rsidP="008039B8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b/>
          <w:bCs/>
          <w:color w:val="000000" w:themeColor="text1"/>
        </w:rPr>
        <w:t>3</w:t>
      </w:r>
      <w:r w:rsidR="008039B8" w:rsidRPr="00BF26B7">
        <w:rPr>
          <w:rFonts w:ascii="Calibri" w:hAnsi="Calibri" w:cs="Calibri"/>
          <w:b/>
          <w:bCs/>
          <w:color w:val="000000" w:themeColor="text1"/>
        </w:rPr>
        <w:t xml:space="preserve">. </w:t>
      </w:r>
      <w:r w:rsidRPr="00BF26B7">
        <w:rPr>
          <w:rFonts w:ascii="Calibri" w:hAnsi="Calibri" w:cs="Calibri"/>
          <w:b/>
          <w:bCs/>
          <w:color w:val="000000" w:themeColor="text1"/>
        </w:rPr>
        <w:t xml:space="preserve">Budget and </w:t>
      </w:r>
      <w:r w:rsidR="005F2866" w:rsidRPr="00BF26B7">
        <w:rPr>
          <w:rFonts w:ascii="Calibri" w:hAnsi="Calibri" w:cs="Calibri"/>
          <w:b/>
          <w:bCs/>
          <w:color w:val="000000" w:themeColor="text1"/>
        </w:rPr>
        <w:t>Milestones</w:t>
      </w:r>
      <w:r w:rsidR="001F06F5">
        <w:rPr>
          <w:rFonts w:ascii="Calibri" w:hAnsi="Calibri" w:cs="Calibri"/>
          <w:b/>
          <w:bCs/>
          <w:color w:val="000000" w:themeColor="text1"/>
        </w:rPr>
        <w:t xml:space="preserve"> (20%)</w:t>
      </w:r>
      <w:r w:rsidRPr="00BF26B7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6D5AFC">
        <w:rPr>
          <w:rFonts w:ascii="Calibri" w:hAnsi="Calibri" w:cs="Calibri"/>
          <w:color w:val="196B24" w:themeColor="accent3"/>
        </w:rPr>
        <w:t>Briefly d</w:t>
      </w:r>
      <w:r w:rsidR="008039B8" w:rsidRPr="00BF26B7">
        <w:rPr>
          <w:rFonts w:ascii="Calibri" w:hAnsi="Calibri" w:cs="Calibri"/>
          <w:color w:val="196B24" w:themeColor="accent3"/>
        </w:rPr>
        <w:t xml:space="preserve">escribe </w:t>
      </w:r>
      <w:r w:rsidR="001A39EA">
        <w:rPr>
          <w:rFonts w:ascii="Calibri" w:hAnsi="Calibri" w:cs="Calibri"/>
          <w:color w:val="196B24" w:themeColor="accent3"/>
        </w:rPr>
        <w:t>your</w:t>
      </w:r>
      <w:r w:rsidRPr="00BF26B7">
        <w:rPr>
          <w:rFonts w:ascii="Calibri" w:hAnsi="Calibri" w:cs="Calibri"/>
          <w:color w:val="196B24" w:themeColor="accent3"/>
        </w:rPr>
        <w:t xml:space="preserve"> proposed budget and timeline for performance. </w:t>
      </w:r>
      <w:r w:rsidR="00DB53CE">
        <w:rPr>
          <w:rFonts w:ascii="Calibri" w:hAnsi="Calibri" w:cs="Calibri"/>
          <w:color w:val="196B24" w:themeColor="accent3"/>
        </w:rPr>
        <w:t>I</w:t>
      </w:r>
      <w:r w:rsidRPr="00BF26B7">
        <w:rPr>
          <w:rFonts w:ascii="Calibri" w:hAnsi="Calibri" w:cs="Calibri"/>
          <w:color w:val="196B24" w:themeColor="accent3"/>
        </w:rPr>
        <w:t>nclude anticipated resource and staff commitment</w:t>
      </w:r>
      <w:r w:rsidR="001A39EA">
        <w:rPr>
          <w:rFonts w:ascii="Calibri" w:hAnsi="Calibri" w:cs="Calibri"/>
          <w:color w:val="196B24" w:themeColor="accent3"/>
        </w:rPr>
        <w:t>s</w:t>
      </w:r>
      <w:r w:rsidR="00FB3C4A">
        <w:rPr>
          <w:rFonts w:ascii="Calibri" w:hAnsi="Calibri" w:cs="Calibri"/>
          <w:color w:val="196B24" w:themeColor="accent3"/>
        </w:rPr>
        <w:t xml:space="preserve"> in your budget</w:t>
      </w:r>
      <w:r w:rsidRPr="00BF26B7">
        <w:rPr>
          <w:rFonts w:ascii="Calibri" w:hAnsi="Calibri" w:cs="Calibri"/>
          <w:color w:val="196B24" w:themeColor="accent3"/>
        </w:rPr>
        <w:t xml:space="preserve">. </w:t>
      </w:r>
    </w:p>
    <w:p w14:paraId="79973C83" w14:textId="77777777" w:rsidR="005F2866" w:rsidRPr="00BF26B7" w:rsidRDefault="005F2866" w:rsidP="005F2866">
      <w:pPr>
        <w:rPr>
          <w:rFonts w:ascii="Calibri" w:hAnsi="Calibri" w:cs="Calibri"/>
          <w:color w:val="000000" w:themeColor="text1"/>
          <w:u w:val="single"/>
        </w:rPr>
      </w:pPr>
    </w:p>
    <w:p w14:paraId="39F95511" w14:textId="77777777" w:rsidR="005F2866" w:rsidRPr="00BF26B7" w:rsidRDefault="005F2866" w:rsidP="005F2866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In the table below, describe the major tasks to be performed throughout the course of the project, including expected milestones, duration, and budget for each task. Task 1 is the same for all applicants.</w:t>
      </w:r>
    </w:p>
    <w:p w14:paraId="076AE8E1" w14:textId="1974A731" w:rsidR="008D3B16" w:rsidRDefault="008D3B16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2B3EC3C4" w14:textId="77777777" w:rsidR="005F2866" w:rsidRPr="00BF26B7" w:rsidRDefault="005F2866" w:rsidP="005F2866">
      <w:pPr>
        <w:rPr>
          <w:rFonts w:ascii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599"/>
      </w:tblGrid>
      <w:tr w:rsidR="005F2866" w:rsidRPr="00BF26B7" w14:paraId="6EFA4EDC" w14:textId="7777777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6E0037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AFF8C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b/>
                <w:bCs/>
                <w:sz w:val="20"/>
                <w:szCs w:val="20"/>
              </w:rPr>
              <w:t>Budget</w:t>
            </w:r>
          </w:p>
        </w:tc>
      </w:tr>
      <w:tr w:rsidR="005F2866" w:rsidRPr="00BF26B7" w14:paraId="3B6619EA" w14:textId="77777777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0462F" w14:textId="77777777" w:rsidR="005F2866" w:rsidRPr="00466328" w:rsidRDefault="005F2866">
            <w:pPr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466328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 xml:space="preserve">Task 1.  </w:t>
            </w:r>
            <w:r w:rsidRPr="00466328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 xml:space="preserve"> Kickoff meeting between DOE and performer </w:t>
            </w:r>
          </w:p>
          <w:p w14:paraId="6C814114" w14:textId="77777777" w:rsidR="005F2866" w:rsidRPr="00466328" w:rsidRDefault="005F2866">
            <w:pPr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</w:pPr>
            <w:r w:rsidRPr="00466328">
              <w:rPr>
                <w:rFonts w:ascii="Calibri" w:eastAsiaTheme="minorEastAsia" w:hAnsi="Calibri" w:cs="Calibri"/>
                <w:b/>
                <w:bCs/>
                <w:color w:val="000000" w:themeColor="text1"/>
                <w:sz w:val="20"/>
                <w:szCs w:val="20"/>
              </w:rPr>
              <w:t>Milestone</w:t>
            </w:r>
            <w:r w:rsidRPr="00466328"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</w:rPr>
              <w:t>: Establish the team, timeline, and next steps</w:t>
            </w:r>
          </w:p>
          <w:p w14:paraId="35AA8B76" w14:textId="77777777" w:rsidR="005F2866" w:rsidRPr="00466328" w:rsidRDefault="005F2866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466328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 xml:space="preserve">Expected Duration: </w:t>
            </w:r>
            <w:r w:rsidRPr="00466328">
              <w:rPr>
                <w:rFonts w:ascii="Calibri" w:eastAsiaTheme="minorEastAsia" w:hAnsi="Calibri" w:cs="Calibri"/>
                <w:sz w:val="20"/>
                <w:szCs w:val="20"/>
              </w:rPr>
              <w:t>Day 1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4F69F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F2866" w:rsidRPr="00BF26B7" w14:paraId="0B227F23" w14:textId="77777777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CEBEA" w14:textId="77777777" w:rsidR="005F2866" w:rsidRPr="00466328" w:rsidRDefault="005F286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466328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Task N:</w:t>
            </w:r>
            <w:r w:rsidRPr="00466328">
              <w:rPr>
                <w:rFonts w:ascii="Calibri" w:eastAsiaTheme="minorEastAsia" w:hAnsi="Calibri" w:cs="Calibri"/>
                <w:sz w:val="20"/>
                <w:szCs w:val="20"/>
              </w:rPr>
              <w:t xml:space="preserve"> </w:t>
            </w:r>
            <w:r w:rsidRPr="0046632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Description of activities performed under task</w:t>
            </w:r>
          </w:p>
          <w:p w14:paraId="3FF35BE8" w14:textId="77777777" w:rsidR="005F2866" w:rsidRPr="00466328" w:rsidRDefault="005F286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  <w:p w14:paraId="76199C55" w14:textId="77777777" w:rsidR="005F2866" w:rsidRPr="00466328" w:rsidRDefault="005F2866">
            <w:pPr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466328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Milestone(s):</w:t>
            </w:r>
            <w:r w:rsidRPr="00466328">
              <w:rPr>
                <w:rFonts w:ascii="Calibri" w:eastAsiaTheme="minorEastAsia" w:hAnsi="Calibri" w:cs="Calibri"/>
                <w:color w:val="4EA72E" w:themeColor="accent6"/>
                <w:sz w:val="20"/>
                <w:szCs w:val="20"/>
              </w:rPr>
              <w:t xml:space="preserve"> </w:t>
            </w:r>
            <w:r w:rsidRPr="0046632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 xml:space="preserve">A milestone should demonstrate a technical achievement (e.g., major outcome or deliverable) rather than simply completing a task. SMART milestones should be Specific, Measurable, Achievable, Relevant, and Timely. </w:t>
            </w:r>
          </w:p>
          <w:p w14:paraId="4F8F6CE7" w14:textId="77777777" w:rsidR="005F2866" w:rsidRPr="00466328" w:rsidRDefault="005F2866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  <w:p w14:paraId="4C51B5DB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b/>
                <w:bCs/>
                <w:sz w:val="20"/>
                <w:szCs w:val="20"/>
              </w:rPr>
              <w:t>Expected Duration:</w:t>
            </w:r>
            <w:r w:rsidRPr="004663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632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e.g., M1-M2 where M refers to month and M1 is the first month when project activities start.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A6786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  <w:tr w:rsidR="005F2866" w:rsidRPr="00BF26B7" w14:paraId="4E5392E0" w14:textId="7777777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41424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58C49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</w:tr>
      <w:tr w:rsidR="005F2866" w:rsidRPr="00BF26B7" w14:paraId="4C19E6C1" w14:textId="7777777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368AB7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*Add additional rows as necessary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48B8A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</w:tr>
      <w:tr w:rsidR="005F2866" w:rsidRPr="00BF26B7" w14:paraId="0CA0A793" w14:textId="77777777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647BE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B1566" w14:textId="77777777" w:rsidR="005F2866" w:rsidRPr="00466328" w:rsidRDefault="005F2866">
            <w:pPr>
              <w:rPr>
                <w:rFonts w:ascii="Calibri" w:hAnsi="Calibri" w:cs="Calibri"/>
                <w:sz w:val="20"/>
                <w:szCs w:val="20"/>
              </w:rPr>
            </w:pPr>
            <w:r w:rsidRPr="00466328">
              <w:rPr>
                <w:rFonts w:ascii="Calibri" w:hAnsi="Calibri" w:cs="Calibri"/>
                <w:sz w:val="20"/>
                <w:szCs w:val="20"/>
              </w:rPr>
              <w:t>[TOTAL BUDGET]</w:t>
            </w:r>
          </w:p>
        </w:tc>
      </w:tr>
    </w:tbl>
    <w:p w14:paraId="126BFD6F" w14:textId="77777777" w:rsidR="00BB2380" w:rsidRPr="00BF26B7" w:rsidRDefault="00BB2380" w:rsidP="0097332C">
      <w:pPr>
        <w:rPr>
          <w:rFonts w:ascii="Calibri" w:hAnsi="Calibri" w:cs="Calibri"/>
          <w:color w:val="000000" w:themeColor="text1"/>
        </w:rPr>
      </w:pPr>
    </w:p>
    <w:p w14:paraId="42FDC3B5" w14:textId="6FB57679" w:rsidR="00E9763B" w:rsidRDefault="003608A3" w:rsidP="00E9763B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b/>
          <w:bCs/>
          <w:color w:val="000000" w:themeColor="text1"/>
          <w:u w:val="single"/>
        </w:rPr>
        <w:t>Project Team Composition</w:t>
      </w:r>
      <w:r w:rsidR="001F06F5">
        <w:rPr>
          <w:rFonts w:ascii="Calibri" w:hAnsi="Calibri" w:cs="Calibri"/>
          <w:b/>
          <w:bCs/>
          <w:color w:val="000000" w:themeColor="text1"/>
          <w:u w:val="single"/>
        </w:rPr>
        <w:t xml:space="preserve"> (15%)</w:t>
      </w:r>
      <w:r w:rsidRPr="00BF26B7">
        <w:rPr>
          <w:rFonts w:ascii="Calibri" w:hAnsi="Calibri" w:cs="Calibri"/>
          <w:color w:val="000000" w:themeColor="text1"/>
        </w:rPr>
        <w:t xml:space="preserve"> </w:t>
      </w:r>
      <w:r w:rsidR="001F06F5">
        <w:rPr>
          <w:rFonts w:ascii="Calibri" w:hAnsi="Calibri" w:cs="Calibri"/>
          <w:color w:val="196B24" w:themeColor="accent3"/>
        </w:rPr>
        <w:t>B</w:t>
      </w:r>
      <w:r w:rsidR="001F06F5" w:rsidRPr="00BF26B7">
        <w:rPr>
          <w:rFonts w:ascii="Calibri" w:hAnsi="Calibri" w:cs="Calibri"/>
          <w:color w:val="196B24" w:themeColor="accent3"/>
        </w:rPr>
        <w:t>riefly identify the project team across all necessary performer roles.</w:t>
      </w:r>
      <w:r w:rsidR="001F06F5" w:rsidRPr="00AA2434">
        <w:rPr>
          <w:rFonts w:ascii="Calibri" w:hAnsi="Calibri" w:cs="Calibri"/>
          <w:color w:val="196B24" w:themeColor="accent3"/>
        </w:rPr>
        <w:t xml:space="preserve"> </w:t>
      </w:r>
      <w:r w:rsidR="008D3B16">
        <w:rPr>
          <w:rFonts w:ascii="Calibri" w:hAnsi="Calibri" w:cs="Calibri"/>
          <w:color w:val="196B24" w:themeColor="accent3"/>
        </w:rPr>
        <w:t>(</w:t>
      </w:r>
      <w:r w:rsidR="00592657">
        <w:rPr>
          <w:rFonts w:ascii="Calibri" w:hAnsi="Calibri" w:cs="Calibri"/>
          <w:color w:val="196B24" w:themeColor="accent3"/>
        </w:rPr>
        <w:t>O</w:t>
      </w:r>
      <w:r w:rsidR="008D5A11" w:rsidRPr="00AA2434">
        <w:rPr>
          <w:rFonts w:ascii="Calibri" w:hAnsi="Calibri" w:cs="Calibri"/>
          <w:color w:val="196B24" w:themeColor="accent3"/>
        </w:rPr>
        <w:t>ptional</w:t>
      </w:r>
      <w:r w:rsidR="008D3B16">
        <w:rPr>
          <w:rFonts w:ascii="Calibri" w:hAnsi="Calibri" w:cs="Calibri"/>
          <w:color w:val="196B24" w:themeColor="accent3"/>
        </w:rPr>
        <w:t>)</w:t>
      </w:r>
      <w:r w:rsidR="008D5A11" w:rsidRPr="00AA2434">
        <w:rPr>
          <w:rFonts w:ascii="Calibri" w:hAnsi="Calibri" w:cs="Calibri"/>
          <w:color w:val="196B24" w:themeColor="accent3"/>
        </w:rPr>
        <w:t xml:space="preserve"> </w:t>
      </w:r>
      <w:r w:rsidR="008D3B16">
        <w:rPr>
          <w:rFonts w:ascii="Calibri" w:hAnsi="Calibri" w:cs="Calibri"/>
          <w:color w:val="196B24" w:themeColor="accent3"/>
        </w:rPr>
        <w:t>S</w:t>
      </w:r>
      <w:r w:rsidR="00E841BA" w:rsidRPr="00AA2434">
        <w:rPr>
          <w:rFonts w:ascii="Calibri" w:hAnsi="Calibri" w:cs="Calibri"/>
          <w:color w:val="196B24" w:themeColor="accent3"/>
        </w:rPr>
        <w:t xml:space="preserve">hort </w:t>
      </w:r>
      <w:r w:rsidR="0051018B" w:rsidRPr="00AA2434">
        <w:rPr>
          <w:rFonts w:ascii="Calibri" w:hAnsi="Calibri" w:cs="Calibri"/>
          <w:color w:val="196B24" w:themeColor="accent3"/>
        </w:rPr>
        <w:t>CV/</w:t>
      </w:r>
      <w:r w:rsidR="00E841BA" w:rsidRPr="00AA2434">
        <w:rPr>
          <w:rFonts w:ascii="Calibri" w:hAnsi="Calibri" w:cs="Calibri"/>
          <w:color w:val="196B24" w:themeColor="accent3"/>
        </w:rPr>
        <w:t>resumes</w:t>
      </w:r>
      <w:r w:rsidR="002F6098" w:rsidRPr="00AA2434">
        <w:rPr>
          <w:rFonts w:ascii="Calibri" w:hAnsi="Calibri" w:cs="Calibri"/>
          <w:color w:val="196B24" w:themeColor="accent3"/>
        </w:rPr>
        <w:t xml:space="preserve"> (&lt;2 pages</w:t>
      </w:r>
      <w:r w:rsidR="0029098B" w:rsidRPr="00AA2434">
        <w:rPr>
          <w:rFonts w:ascii="Calibri" w:hAnsi="Calibri" w:cs="Calibri"/>
          <w:color w:val="196B24" w:themeColor="accent3"/>
        </w:rPr>
        <w:t xml:space="preserve"> per team member</w:t>
      </w:r>
      <w:r w:rsidR="002F6098" w:rsidRPr="00AA2434">
        <w:rPr>
          <w:rFonts w:ascii="Calibri" w:hAnsi="Calibri" w:cs="Calibri"/>
          <w:color w:val="196B24" w:themeColor="accent3"/>
        </w:rPr>
        <w:t>)</w:t>
      </w:r>
      <w:r w:rsidR="00E841BA" w:rsidRPr="00AA2434">
        <w:rPr>
          <w:rFonts w:ascii="Calibri" w:hAnsi="Calibri" w:cs="Calibri"/>
          <w:color w:val="196B24" w:themeColor="accent3"/>
        </w:rPr>
        <w:t xml:space="preserve"> may be </w:t>
      </w:r>
      <w:r w:rsidR="008D3B16">
        <w:rPr>
          <w:rFonts w:ascii="Calibri" w:hAnsi="Calibri" w:cs="Calibri"/>
          <w:color w:val="196B24" w:themeColor="accent3"/>
        </w:rPr>
        <w:t>uploaded as an</w:t>
      </w:r>
      <w:r w:rsidR="002F6098" w:rsidRPr="00AA2434">
        <w:rPr>
          <w:rFonts w:ascii="Calibri" w:hAnsi="Calibri" w:cs="Calibri"/>
          <w:color w:val="196B24" w:themeColor="accent3"/>
        </w:rPr>
        <w:t xml:space="preserve"> </w:t>
      </w:r>
      <w:r w:rsidR="002F6098" w:rsidRPr="009741C8">
        <w:rPr>
          <w:rFonts w:ascii="Calibri" w:hAnsi="Calibri" w:cs="Calibri"/>
          <w:b/>
          <w:bCs/>
          <w:color w:val="196B24" w:themeColor="accent3"/>
        </w:rPr>
        <w:t>appendix</w:t>
      </w:r>
      <w:r w:rsidR="008D3B16">
        <w:rPr>
          <w:rFonts w:ascii="Calibri" w:hAnsi="Calibri" w:cs="Calibri"/>
          <w:b/>
          <w:bCs/>
          <w:color w:val="196B24" w:themeColor="accent3"/>
        </w:rPr>
        <w:t xml:space="preserve"> </w:t>
      </w:r>
      <w:r w:rsidR="008D3B16" w:rsidRPr="00BF26B7">
        <w:rPr>
          <w:rFonts w:ascii="Calibri" w:hAnsi="Calibri" w:cs="Calibri"/>
          <w:color w:val="196B24" w:themeColor="accent3"/>
        </w:rPr>
        <w:t>to the application</w:t>
      </w:r>
      <w:r w:rsidR="008D3B16">
        <w:rPr>
          <w:rFonts w:ascii="Calibri" w:hAnsi="Calibri" w:cs="Calibri"/>
          <w:color w:val="196B24" w:themeColor="accent3"/>
        </w:rPr>
        <w:t xml:space="preserve"> and will not be included in the page limit</w:t>
      </w:r>
      <w:r w:rsidR="008D3B16" w:rsidRPr="00BF26B7">
        <w:rPr>
          <w:rFonts w:ascii="Calibri" w:hAnsi="Calibri" w:cs="Calibri"/>
          <w:color w:val="196B24" w:themeColor="accent3"/>
        </w:rPr>
        <w:t xml:space="preserve">. </w:t>
      </w:r>
    </w:p>
    <w:p w14:paraId="019C26E1" w14:textId="77777777" w:rsidR="001F06F5" w:rsidRPr="001F06F5" w:rsidRDefault="001F06F5" w:rsidP="00E9763B">
      <w:pPr>
        <w:rPr>
          <w:rFonts w:ascii="Calibri" w:hAnsi="Calibri" w:cs="Calibri"/>
          <w:color w:val="196B24" w:themeColor="accent3"/>
        </w:rPr>
      </w:pPr>
    </w:p>
    <w:p w14:paraId="48137251" w14:textId="77777777" w:rsidR="007A593A" w:rsidRPr="00BF26B7" w:rsidRDefault="007A593A" w:rsidP="007A593A">
      <w:pPr>
        <w:rPr>
          <w:rFonts w:ascii="Calibri" w:hAnsi="Calibri" w:cs="Calibri"/>
          <w:color w:val="196B24" w:themeColor="accent3"/>
        </w:rPr>
      </w:pPr>
      <w:r w:rsidRPr="00BF26B7">
        <w:rPr>
          <w:rFonts w:ascii="Calibri" w:hAnsi="Calibri" w:cs="Calibri"/>
          <w:color w:val="196B24" w:themeColor="accent3"/>
        </w:rPr>
        <w:t>These roles may include, but are not limited to staff with experience in:</w:t>
      </w:r>
    </w:p>
    <w:p w14:paraId="2D15671E" w14:textId="77777777" w:rsidR="007A593A" w:rsidRPr="00F52B64" w:rsidRDefault="007A593A" w:rsidP="007A593A">
      <w:pPr>
        <w:pStyle w:val="ListParagraph"/>
        <w:numPr>
          <w:ilvl w:val="0"/>
          <w:numId w:val="4"/>
        </w:numPr>
        <w:rPr>
          <w:rFonts w:ascii="Calibri" w:hAnsi="Calibri" w:cs="Calibri"/>
          <w:color w:val="196B24" w:themeColor="accent3"/>
        </w:rPr>
      </w:pPr>
      <w:r w:rsidRPr="00F52B64">
        <w:rPr>
          <w:rFonts w:ascii="Calibri" w:hAnsi="Calibri" w:cs="Calibri"/>
          <w:color w:val="196B24" w:themeColor="accent3"/>
        </w:rPr>
        <w:t>Market research data collection and analytics (Efforts 1 &amp; 2)</w:t>
      </w:r>
    </w:p>
    <w:p w14:paraId="2921ADA3" w14:textId="77777777" w:rsidR="007A593A" w:rsidRPr="00F52B64" w:rsidRDefault="007A593A" w:rsidP="007A593A">
      <w:pPr>
        <w:pStyle w:val="ListParagraph"/>
        <w:numPr>
          <w:ilvl w:val="0"/>
          <w:numId w:val="4"/>
        </w:numPr>
        <w:rPr>
          <w:rFonts w:ascii="Calibri" w:hAnsi="Calibri" w:cs="Calibri"/>
          <w:color w:val="196B24" w:themeColor="accent3"/>
        </w:rPr>
      </w:pPr>
      <w:r w:rsidRPr="00F52B64">
        <w:rPr>
          <w:rFonts w:ascii="Calibri" w:hAnsi="Calibri" w:cs="Calibri"/>
          <w:color w:val="196B24" w:themeColor="accent3"/>
        </w:rPr>
        <w:t>Policy and strategy development (Effort 3)</w:t>
      </w:r>
    </w:p>
    <w:p w14:paraId="0C0F017D" w14:textId="77777777" w:rsidR="007A593A" w:rsidRPr="00F52B64" w:rsidRDefault="007A593A" w:rsidP="007A593A">
      <w:pPr>
        <w:pStyle w:val="ListParagraph"/>
        <w:numPr>
          <w:ilvl w:val="0"/>
          <w:numId w:val="4"/>
        </w:numPr>
        <w:rPr>
          <w:rFonts w:ascii="Calibri" w:hAnsi="Calibri" w:cs="Calibri"/>
          <w:color w:val="196B24" w:themeColor="accent3"/>
        </w:rPr>
      </w:pPr>
      <w:r w:rsidRPr="00F52B64">
        <w:rPr>
          <w:rFonts w:ascii="Calibri" w:hAnsi="Calibri" w:cs="Calibri"/>
          <w:color w:val="196B24" w:themeColor="accent3"/>
        </w:rPr>
        <w:t>Energy Sector (Efforts 1 and 3)</w:t>
      </w:r>
    </w:p>
    <w:p w14:paraId="36B8BF86" w14:textId="77777777" w:rsidR="007A593A" w:rsidRPr="00F52B64" w:rsidRDefault="007A593A" w:rsidP="007A593A">
      <w:pPr>
        <w:pStyle w:val="ListParagraph"/>
        <w:numPr>
          <w:ilvl w:val="0"/>
          <w:numId w:val="4"/>
        </w:numPr>
        <w:rPr>
          <w:rFonts w:ascii="Calibri" w:hAnsi="Calibri" w:cs="Calibri"/>
          <w:color w:val="196B24" w:themeColor="accent3"/>
        </w:rPr>
      </w:pPr>
      <w:r w:rsidRPr="00F52B64">
        <w:rPr>
          <w:rFonts w:ascii="Calibri" w:hAnsi="Calibri" w:cs="Calibri"/>
          <w:color w:val="196B24" w:themeColor="accent3"/>
        </w:rPr>
        <w:t>Demographic data analyses (All Efforts)</w:t>
      </w:r>
    </w:p>
    <w:p w14:paraId="68984A79" w14:textId="77777777" w:rsidR="007A593A" w:rsidRPr="00F52B64" w:rsidRDefault="007A593A" w:rsidP="007A593A">
      <w:pPr>
        <w:pStyle w:val="ListParagraph"/>
        <w:numPr>
          <w:ilvl w:val="0"/>
          <w:numId w:val="4"/>
        </w:numPr>
        <w:rPr>
          <w:rFonts w:ascii="Calibri" w:hAnsi="Calibri" w:cs="Calibri"/>
          <w:color w:val="196B24" w:themeColor="accent3"/>
        </w:rPr>
      </w:pPr>
      <w:r w:rsidRPr="00F52B64">
        <w:rPr>
          <w:rFonts w:ascii="Calibri" w:hAnsi="Calibri" w:cs="Calibri"/>
          <w:color w:val="196B24" w:themeColor="accent3"/>
        </w:rPr>
        <w:t>Gap analyses (All Efforts)</w:t>
      </w:r>
    </w:p>
    <w:p w14:paraId="356DF925" w14:textId="77777777" w:rsidR="007A593A" w:rsidRPr="00F52B64" w:rsidRDefault="007A593A" w:rsidP="007A593A">
      <w:pPr>
        <w:pStyle w:val="ListParagraph"/>
        <w:numPr>
          <w:ilvl w:val="0"/>
          <w:numId w:val="4"/>
        </w:numPr>
        <w:rPr>
          <w:rFonts w:ascii="Calibri" w:hAnsi="Calibri" w:cs="Calibri"/>
          <w:color w:val="196B24" w:themeColor="accent3"/>
        </w:rPr>
      </w:pPr>
      <w:r w:rsidRPr="00F52B64">
        <w:rPr>
          <w:rFonts w:ascii="Calibri" w:hAnsi="Calibri" w:cs="Calibri"/>
          <w:color w:val="196B24" w:themeColor="accent3"/>
        </w:rPr>
        <w:t>ICS/OT cybersecurity expertise (All Efforts)</w:t>
      </w:r>
    </w:p>
    <w:p w14:paraId="2CC7550F" w14:textId="7616FC29" w:rsidR="00BA6D10" w:rsidRPr="00BF26B7" w:rsidRDefault="00BA6D10" w:rsidP="00C5443B">
      <w:pPr>
        <w:rPr>
          <w:rFonts w:ascii="Calibri" w:hAnsi="Calibri" w:cs="Calibri"/>
          <w:color w:val="196B24" w:themeColor="accent3"/>
        </w:rPr>
      </w:pPr>
    </w:p>
    <w:p w14:paraId="51442E8D" w14:textId="07AB28AD" w:rsidR="008851A5" w:rsidRPr="00BF26B7" w:rsidRDefault="00876F61" w:rsidP="008851A5">
      <w:pPr>
        <w:spacing w:after="160" w:line="259" w:lineRule="auto"/>
        <w:rPr>
          <w:rFonts w:ascii="Calibri" w:hAnsi="Calibri" w:cs="Calibri"/>
          <w:color w:val="196B24" w:themeColor="accent3"/>
        </w:rPr>
      </w:pPr>
      <w:r>
        <w:rPr>
          <w:rFonts w:ascii="Calibri" w:hAnsi="Calibri" w:cs="Calibri"/>
          <w:color w:val="196B24" w:themeColor="accent3"/>
        </w:rPr>
        <w:t xml:space="preserve">(Optional) </w:t>
      </w:r>
      <w:r w:rsidR="008851A5" w:rsidRPr="00BF26B7">
        <w:rPr>
          <w:rFonts w:ascii="Calibri" w:hAnsi="Calibri" w:cs="Calibri"/>
          <w:color w:val="196B24" w:themeColor="accent3"/>
        </w:rPr>
        <w:t>A table can be use</w:t>
      </w:r>
      <w:r>
        <w:rPr>
          <w:rFonts w:ascii="Calibri" w:hAnsi="Calibri" w:cs="Calibri"/>
          <w:color w:val="196B24" w:themeColor="accent3"/>
        </w:rPr>
        <w:t>d</w:t>
      </w:r>
      <w:r w:rsidR="008851A5" w:rsidRPr="00BF26B7">
        <w:rPr>
          <w:rFonts w:ascii="Calibri" w:hAnsi="Calibri" w:cs="Calibri"/>
          <w:color w:val="196B24" w:themeColor="accent3"/>
        </w:rPr>
        <w:t xml:space="preserve"> to present project team composition.</w:t>
      </w:r>
      <w:r w:rsidR="001C7FD0">
        <w:rPr>
          <w:rFonts w:ascii="Calibri" w:hAnsi="Calibri" w:cs="Calibri"/>
          <w:color w:val="196B24" w:themeColor="accent3"/>
        </w:rPr>
        <w:t xml:space="preserve"> See</w:t>
      </w:r>
      <w:r w:rsidR="008851A5" w:rsidRPr="00BF26B7">
        <w:rPr>
          <w:rFonts w:ascii="Calibri" w:hAnsi="Calibri" w:cs="Calibri"/>
          <w:color w:val="196B24" w:themeColor="accent3"/>
        </w:rPr>
        <w:t xml:space="preserve"> example below: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756"/>
        <w:gridCol w:w="881"/>
        <w:gridCol w:w="1165"/>
        <w:gridCol w:w="981"/>
        <w:gridCol w:w="981"/>
        <w:gridCol w:w="983"/>
        <w:gridCol w:w="908"/>
        <w:gridCol w:w="810"/>
        <w:gridCol w:w="810"/>
        <w:gridCol w:w="1108"/>
      </w:tblGrid>
      <w:tr w:rsidR="00671B61" w:rsidRPr="00BF26B7" w14:paraId="3705B5BA" w14:textId="77777777" w:rsidTr="00565EC9">
        <w:trPr>
          <w:cantSplit/>
          <w:trHeight w:val="953"/>
        </w:trPr>
        <w:tc>
          <w:tcPr>
            <w:tcW w:w="0" w:type="auto"/>
            <w:vMerge w:val="restart"/>
            <w:vAlign w:val="bottom"/>
          </w:tcPr>
          <w:p w14:paraId="6563DD07" w14:textId="47A556A1" w:rsidR="00671B61" w:rsidRPr="00BF26B7" w:rsidRDefault="00671B61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Name</w:t>
            </w:r>
          </w:p>
        </w:tc>
        <w:tc>
          <w:tcPr>
            <w:tcW w:w="0" w:type="auto"/>
            <w:vMerge w:val="restart"/>
            <w:vAlign w:val="bottom"/>
          </w:tcPr>
          <w:p w14:paraId="432337ED" w14:textId="01043F21" w:rsidR="00671B61" w:rsidRPr="00BF26B7" w:rsidRDefault="00671B61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Project Role</w:t>
            </w:r>
          </w:p>
        </w:tc>
        <w:tc>
          <w:tcPr>
            <w:tcW w:w="0" w:type="auto"/>
            <w:vMerge w:val="restart"/>
            <w:vAlign w:val="bottom"/>
          </w:tcPr>
          <w:p w14:paraId="39254588" w14:textId="3ABC5634" w:rsidR="00671B61" w:rsidRPr="00BF26B7" w:rsidRDefault="00671B61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Description</w:t>
            </w:r>
          </w:p>
        </w:tc>
        <w:tc>
          <w:tcPr>
            <w:tcW w:w="6581" w:type="dxa"/>
            <w:gridSpan w:val="7"/>
            <w:textDirection w:val="btLr"/>
            <w:vAlign w:val="center"/>
          </w:tcPr>
          <w:p w14:paraId="07969603" w14:textId="3B6DC7E5" w:rsidR="00671B61" w:rsidRPr="00BF26B7" w:rsidRDefault="00671B61" w:rsidP="00565EC9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Expertise</w:t>
            </w:r>
          </w:p>
        </w:tc>
      </w:tr>
      <w:tr w:rsidR="006855FC" w:rsidRPr="00BF26B7" w14:paraId="450D854C" w14:textId="77777777" w:rsidTr="00565EC9">
        <w:trPr>
          <w:cantSplit/>
          <w:trHeight w:val="1440"/>
        </w:trPr>
        <w:tc>
          <w:tcPr>
            <w:tcW w:w="0" w:type="auto"/>
            <w:vMerge/>
            <w:vAlign w:val="bottom"/>
          </w:tcPr>
          <w:p w14:paraId="711962BB" w14:textId="19E93353" w:rsidR="006855FC" w:rsidRPr="00BF26B7" w:rsidRDefault="006855FC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14:paraId="75ED88AE" w14:textId="4DC70A8A" w:rsidR="006855FC" w:rsidRPr="00BF26B7" w:rsidRDefault="006855FC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14:paraId="34A17904" w14:textId="4377FE74" w:rsidR="006855FC" w:rsidRPr="00BF26B7" w:rsidRDefault="006855FC">
            <w:pPr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</w:p>
        </w:tc>
        <w:tc>
          <w:tcPr>
            <w:tcW w:w="981" w:type="dxa"/>
            <w:textDirection w:val="btLr"/>
            <w:vAlign w:val="center"/>
          </w:tcPr>
          <w:p w14:paraId="31AC6765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Market Research</w:t>
            </w:r>
          </w:p>
        </w:tc>
        <w:tc>
          <w:tcPr>
            <w:tcW w:w="981" w:type="dxa"/>
            <w:textDirection w:val="btLr"/>
            <w:vAlign w:val="center"/>
          </w:tcPr>
          <w:p w14:paraId="3E075878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Policy and Strategy Development</w:t>
            </w:r>
          </w:p>
        </w:tc>
        <w:tc>
          <w:tcPr>
            <w:tcW w:w="983" w:type="dxa"/>
            <w:textDirection w:val="btLr"/>
            <w:vAlign w:val="center"/>
          </w:tcPr>
          <w:p w14:paraId="3AD9D813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Energy Sector</w:t>
            </w:r>
          </w:p>
        </w:tc>
        <w:tc>
          <w:tcPr>
            <w:tcW w:w="908" w:type="dxa"/>
            <w:textDirection w:val="btLr"/>
            <w:vAlign w:val="center"/>
          </w:tcPr>
          <w:p w14:paraId="52431AA2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Demographic Data Analysis</w:t>
            </w:r>
          </w:p>
        </w:tc>
        <w:tc>
          <w:tcPr>
            <w:tcW w:w="810" w:type="dxa"/>
            <w:textDirection w:val="btLr"/>
            <w:vAlign w:val="center"/>
          </w:tcPr>
          <w:p w14:paraId="7361887F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Gap Analysis</w:t>
            </w:r>
          </w:p>
        </w:tc>
        <w:tc>
          <w:tcPr>
            <w:tcW w:w="810" w:type="dxa"/>
            <w:textDirection w:val="btLr"/>
            <w:vAlign w:val="center"/>
          </w:tcPr>
          <w:p w14:paraId="7FBE738F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ICS/OT</w:t>
            </w:r>
          </w:p>
        </w:tc>
        <w:tc>
          <w:tcPr>
            <w:tcW w:w="1108" w:type="dxa"/>
            <w:textDirection w:val="btLr"/>
            <w:vAlign w:val="center"/>
          </w:tcPr>
          <w:p w14:paraId="486425DE" w14:textId="77777777" w:rsidR="006855FC" w:rsidRPr="00BF26B7" w:rsidRDefault="006855FC">
            <w:pPr>
              <w:spacing w:line="216" w:lineRule="auto"/>
              <w:jc w:val="center"/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196B24" w:themeColor="accent3"/>
                <w:sz w:val="20"/>
                <w:szCs w:val="20"/>
              </w:rPr>
              <w:t>Other (provide description)</w:t>
            </w:r>
          </w:p>
        </w:tc>
      </w:tr>
      <w:tr w:rsidR="00671B61" w:rsidRPr="00BF26B7" w14:paraId="6053D445" w14:textId="77777777" w:rsidTr="00565EC9">
        <w:tc>
          <w:tcPr>
            <w:tcW w:w="0" w:type="auto"/>
            <w:vAlign w:val="bottom"/>
          </w:tcPr>
          <w:p w14:paraId="32BF91AC" w14:textId="285BAEDB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Jane Doe</w:t>
            </w:r>
          </w:p>
        </w:tc>
        <w:tc>
          <w:tcPr>
            <w:tcW w:w="0" w:type="auto"/>
            <w:vAlign w:val="bottom"/>
          </w:tcPr>
          <w:p w14:paraId="7A443DE3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Lead</w:t>
            </w:r>
          </w:p>
        </w:tc>
        <w:tc>
          <w:tcPr>
            <w:tcW w:w="0" w:type="auto"/>
            <w:vAlign w:val="bottom"/>
          </w:tcPr>
          <w:p w14:paraId="27071578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14:paraId="55CF5490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X</w:t>
            </w:r>
          </w:p>
        </w:tc>
        <w:tc>
          <w:tcPr>
            <w:tcW w:w="981" w:type="dxa"/>
            <w:vAlign w:val="bottom"/>
          </w:tcPr>
          <w:p w14:paraId="0DEC0C74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33A68673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08" w:type="dxa"/>
            <w:vAlign w:val="bottom"/>
          </w:tcPr>
          <w:p w14:paraId="1680A81F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bottom"/>
          </w:tcPr>
          <w:p w14:paraId="60BE6588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349FC0F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  <w:r w:rsidRPr="00BF26B7">
              <w:rPr>
                <w:rFonts w:ascii="Calibri" w:hAnsi="Calibri" w:cs="Calibri"/>
                <w:color w:val="196B24" w:themeColor="accent3"/>
                <w:sz w:val="20"/>
                <w:szCs w:val="20"/>
              </w:rPr>
              <w:t>X</w:t>
            </w:r>
          </w:p>
        </w:tc>
        <w:tc>
          <w:tcPr>
            <w:tcW w:w="1108" w:type="dxa"/>
            <w:vAlign w:val="bottom"/>
          </w:tcPr>
          <w:p w14:paraId="48578345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</w:tr>
      <w:tr w:rsidR="00671B61" w:rsidRPr="00BF26B7" w14:paraId="3A41C47D" w14:textId="77777777" w:rsidTr="00565EC9">
        <w:tc>
          <w:tcPr>
            <w:tcW w:w="0" w:type="auto"/>
            <w:vAlign w:val="bottom"/>
          </w:tcPr>
          <w:p w14:paraId="0B03429F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171F824A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ED61106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14:paraId="6557D93C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81" w:type="dxa"/>
            <w:vAlign w:val="bottom"/>
          </w:tcPr>
          <w:p w14:paraId="7635CCA1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08F823AB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908" w:type="dxa"/>
            <w:vAlign w:val="bottom"/>
          </w:tcPr>
          <w:p w14:paraId="327D0F3E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2BE993D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65097939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  <w:tc>
          <w:tcPr>
            <w:tcW w:w="1108" w:type="dxa"/>
            <w:vAlign w:val="bottom"/>
          </w:tcPr>
          <w:p w14:paraId="377C652A" w14:textId="77777777" w:rsidR="00F34F06" w:rsidRPr="00BF26B7" w:rsidRDefault="00F34F06" w:rsidP="00565EC9">
            <w:pPr>
              <w:jc w:val="center"/>
              <w:rPr>
                <w:rFonts w:ascii="Calibri" w:hAnsi="Calibri" w:cs="Calibri"/>
                <w:color w:val="196B24" w:themeColor="accent3"/>
                <w:sz w:val="20"/>
                <w:szCs w:val="20"/>
              </w:rPr>
            </w:pPr>
          </w:p>
        </w:tc>
      </w:tr>
    </w:tbl>
    <w:p w14:paraId="53A3E2E4" w14:textId="77777777" w:rsidR="008851A5" w:rsidRPr="00BF26B7" w:rsidRDefault="008851A5" w:rsidP="00C5443B">
      <w:pPr>
        <w:rPr>
          <w:rFonts w:ascii="Calibri" w:hAnsi="Calibri" w:cs="Calibri"/>
          <w:color w:val="196B24" w:themeColor="accent3"/>
        </w:rPr>
      </w:pPr>
    </w:p>
    <w:p w14:paraId="0D63B598" w14:textId="1C7F580A" w:rsidR="001F06F5" w:rsidRPr="001F06F5" w:rsidRDefault="001F06F5" w:rsidP="001F06F5">
      <w:pPr>
        <w:rPr>
          <w:rFonts w:ascii="Calibri" w:hAnsi="Calibri" w:cs="Calibri"/>
          <w:b/>
          <w:bCs/>
          <w:color w:val="000000" w:themeColor="text1"/>
          <w:u w:val="single"/>
        </w:rPr>
      </w:pPr>
    </w:p>
    <w:sectPr w:rsidR="001F06F5" w:rsidRPr="001F06F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158C" w14:textId="77777777" w:rsidR="00AB215B" w:rsidRDefault="00AB215B" w:rsidP="007C16AD">
      <w:r>
        <w:separator/>
      </w:r>
    </w:p>
  </w:endnote>
  <w:endnote w:type="continuationSeparator" w:id="0">
    <w:p w14:paraId="2F2D21C0" w14:textId="77777777" w:rsidR="00AB215B" w:rsidRDefault="00AB215B" w:rsidP="007C16AD">
      <w:r>
        <w:continuationSeparator/>
      </w:r>
    </w:p>
  </w:endnote>
  <w:endnote w:type="continuationNotice" w:id="1">
    <w:p w14:paraId="1FBC94A5" w14:textId="77777777" w:rsidR="00AB215B" w:rsidRDefault="00AB2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600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F1CD" w14:textId="420B5D05" w:rsidR="007C16AD" w:rsidRDefault="007C1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AB83" w14:textId="77777777" w:rsidR="007C16AD" w:rsidRDefault="007C1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FAC2" w14:textId="77777777" w:rsidR="00AB215B" w:rsidRDefault="00AB215B" w:rsidP="007C16AD">
      <w:r>
        <w:separator/>
      </w:r>
    </w:p>
  </w:footnote>
  <w:footnote w:type="continuationSeparator" w:id="0">
    <w:p w14:paraId="0A98D3C9" w14:textId="77777777" w:rsidR="00AB215B" w:rsidRDefault="00AB215B" w:rsidP="007C16AD">
      <w:r>
        <w:continuationSeparator/>
      </w:r>
    </w:p>
  </w:footnote>
  <w:footnote w:type="continuationNotice" w:id="1">
    <w:p w14:paraId="698778D2" w14:textId="77777777" w:rsidR="00AB215B" w:rsidRDefault="00AB21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6A24"/>
    <w:multiLevelType w:val="hybridMultilevel"/>
    <w:tmpl w:val="F44807CA"/>
    <w:lvl w:ilvl="0" w:tplc="2EA4C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96B24" w:themeColor="accent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0E0D"/>
    <w:multiLevelType w:val="hybridMultilevel"/>
    <w:tmpl w:val="DF94B34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8275BF"/>
    <w:multiLevelType w:val="hybridMultilevel"/>
    <w:tmpl w:val="4C8A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CBC"/>
    <w:multiLevelType w:val="hybridMultilevel"/>
    <w:tmpl w:val="24123D70"/>
    <w:lvl w:ilvl="0" w:tplc="E0B410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00F4"/>
    <w:multiLevelType w:val="hybridMultilevel"/>
    <w:tmpl w:val="9D58D8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0183"/>
    <w:multiLevelType w:val="hybridMultilevel"/>
    <w:tmpl w:val="6E66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AEE"/>
    <w:multiLevelType w:val="hybridMultilevel"/>
    <w:tmpl w:val="9D58D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B30BB"/>
    <w:multiLevelType w:val="hybridMultilevel"/>
    <w:tmpl w:val="64186072"/>
    <w:lvl w:ilvl="0" w:tplc="0D3AE64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57E7"/>
    <w:multiLevelType w:val="hybridMultilevel"/>
    <w:tmpl w:val="97E4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6699"/>
    <w:multiLevelType w:val="hybridMultilevel"/>
    <w:tmpl w:val="A0AA208E"/>
    <w:lvl w:ilvl="0" w:tplc="4094F258">
      <w:start w:val="1"/>
      <w:numFmt w:val="decimal"/>
      <w:lvlText w:val="%1."/>
      <w:lvlJc w:val="left"/>
      <w:pPr>
        <w:ind w:left="720" w:hanging="360"/>
      </w:pPr>
      <w:rPr>
        <w:rFonts w:hint="default"/>
        <w:color w:val="196B24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E32C2"/>
    <w:multiLevelType w:val="hybridMultilevel"/>
    <w:tmpl w:val="FFFFFFFF"/>
    <w:lvl w:ilvl="0" w:tplc="0D3AE64E">
      <w:start w:val="1"/>
      <w:numFmt w:val="decimal"/>
      <w:lvlText w:val="%1."/>
      <w:lvlJc w:val="left"/>
      <w:pPr>
        <w:ind w:left="720" w:hanging="360"/>
      </w:pPr>
    </w:lvl>
    <w:lvl w:ilvl="1" w:tplc="C42EB33A">
      <w:start w:val="1"/>
      <w:numFmt w:val="lowerLetter"/>
      <w:lvlText w:val="%2."/>
      <w:lvlJc w:val="left"/>
      <w:pPr>
        <w:ind w:left="1440" w:hanging="360"/>
      </w:pPr>
    </w:lvl>
    <w:lvl w:ilvl="2" w:tplc="60D68CC4">
      <w:start w:val="1"/>
      <w:numFmt w:val="lowerRoman"/>
      <w:lvlText w:val="%3."/>
      <w:lvlJc w:val="right"/>
      <w:pPr>
        <w:ind w:left="2160" w:hanging="180"/>
      </w:pPr>
    </w:lvl>
    <w:lvl w:ilvl="3" w:tplc="C0A409D8">
      <w:start w:val="1"/>
      <w:numFmt w:val="decimal"/>
      <w:lvlText w:val="%4."/>
      <w:lvlJc w:val="left"/>
      <w:pPr>
        <w:ind w:left="2880" w:hanging="360"/>
      </w:pPr>
    </w:lvl>
    <w:lvl w:ilvl="4" w:tplc="E2F20328">
      <w:start w:val="1"/>
      <w:numFmt w:val="lowerLetter"/>
      <w:lvlText w:val="%5."/>
      <w:lvlJc w:val="left"/>
      <w:pPr>
        <w:ind w:left="3600" w:hanging="360"/>
      </w:pPr>
    </w:lvl>
    <w:lvl w:ilvl="5" w:tplc="754ED416">
      <w:start w:val="1"/>
      <w:numFmt w:val="lowerRoman"/>
      <w:lvlText w:val="%6."/>
      <w:lvlJc w:val="right"/>
      <w:pPr>
        <w:ind w:left="4320" w:hanging="180"/>
      </w:pPr>
    </w:lvl>
    <w:lvl w:ilvl="6" w:tplc="CFB61F32">
      <w:start w:val="1"/>
      <w:numFmt w:val="decimal"/>
      <w:lvlText w:val="%7."/>
      <w:lvlJc w:val="left"/>
      <w:pPr>
        <w:ind w:left="5040" w:hanging="360"/>
      </w:pPr>
    </w:lvl>
    <w:lvl w:ilvl="7" w:tplc="3D762846">
      <w:start w:val="1"/>
      <w:numFmt w:val="lowerLetter"/>
      <w:lvlText w:val="%8."/>
      <w:lvlJc w:val="left"/>
      <w:pPr>
        <w:ind w:left="5760" w:hanging="360"/>
      </w:pPr>
    </w:lvl>
    <w:lvl w:ilvl="8" w:tplc="67E2C7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79D1"/>
    <w:multiLevelType w:val="hybridMultilevel"/>
    <w:tmpl w:val="3148F2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037E8"/>
    <w:multiLevelType w:val="hybridMultilevel"/>
    <w:tmpl w:val="FBA8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6333"/>
    <w:multiLevelType w:val="hybridMultilevel"/>
    <w:tmpl w:val="DFF2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5671">
    <w:abstractNumId w:val="5"/>
  </w:num>
  <w:num w:numId="2" w16cid:durableId="1332173398">
    <w:abstractNumId w:val="11"/>
  </w:num>
  <w:num w:numId="3" w16cid:durableId="1517231079">
    <w:abstractNumId w:val="9"/>
  </w:num>
  <w:num w:numId="4" w16cid:durableId="387726119">
    <w:abstractNumId w:val="13"/>
  </w:num>
  <w:num w:numId="5" w16cid:durableId="411002395">
    <w:abstractNumId w:val="12"/>
  </w:num>
  <w:num w:numId="6" w16cid:durableId="1036613869">
    <w:abstractNumId w:val="1"/>
  </w:num>
  <w:num w:numId="7" w16cid:durableId="259143044">
    <w:abstractNumId w:val="6"/>
  </w:num>
  <w:num w:numId="8" w16cid:durableId="612638095">
    <w:abstractNumId w:val="10"/>
  </w:num>
  <w:num w:numId="9" w16cid:durableId="989097458">
    <w:abstractNumId w:val="4"/>
  </w:num>
  <w:num w:numId="10" w16cid:durableId="598028849">
    <w:abstractNumId w:val="7"/>
  </w:num>
  <w:num w:numId="11" w16cid:durableId="1740709276">
    <w:abstractNumId w:val="0"/>
  </w:num>
  <w:num w:numId="12" w16cid:durableId="1054356503">
    <w:abstractNumId w:val="2"/>
  </w:num>
  <w:num w:numId="13" w16cid:durableId="1813137378">
    <w:abstractNumId w:val="3"/>
  </w:num>
  <w:num w:numId="14" w16cid:durableId="1971979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25"/>
    <w:rsid w:val="00001C31"/>
    <w:rsid w:val="00002CA1"/>
    <w:rsid w:val="00011AD4"/>
    <w:rsid w:val="00011DBF"/>
    <w:rsid w:val="00016CDA"/>
    <w:rsid w:val="00024778"/>
    <w:rsid w:val="00024CF7"/>
    <w:rsid w:val="000251D9"/>
    <w:rsid w:val="00030B0B"/>
    <w:rsid w:val="000324F9"/>
    <w:rsid w:val="000333F2"/>
    <w:rsid w:val="00034385"/>
    <w:rsid w:val="00034C14"/>
    <w:rsid w:val="00036E7B"/>
    <w:rsid w:val="000506B4"/>
    <w:rsid w:val="000528B0"/>
    <w:rsid w:val="00055A2C"/>
    <w:rsid w:val="000578AF"/>
    <w:rsid w:val="0006036E"/>
    <w:rsid w:val="000603B4"/>
    <w:rsid w:val="000604E6"/>
    <w:rsid w:val="000606F1"/>
    <w:rsid w:val="000642FA"/>
    <w:rsid w:val="0006609D"/>
    <w:rsid w:val="00066370"/>
    <w:rsid w:val="00066DDA"/>
    <w:rsid w:val="00066E1E"/>
    <w:rsid w:val="00070728"/>
    <w:rsid w:val="000727B8"/>
    <w:rsid w:val="00075369"/>
    <w:rsid w:val="000762F3"/>
    <w:rsid w:val="00076798"/>
    <w:rsid w:val="0007793D"/>
    <w:rsid w:val="00081646"/>
    <w:rsid w:val="00082EF1"/>
    <w:rsid w:val="000850CB"/>
    <w:rsid w:val="00086EFB"/>
    <w:rsid w:val="0009110D"/>
    <w:rsid w:val="00091698"/>
    <w:rsid w:val="00091A8E"/>
    <w:rsid w:val="00091CE3"/>
    <w:rsid w:val="0009267E"/>
    <w:rsid w:val="000936D4"/>
    <w:rsid w:val="00095D32"/>
    <w:rsid w:val="000A4B7C"/>
    <w:rsid w:val="000B0530"/>
    <w:rsid w:val="000B083B"/>
    <w:rsid w:val="000B11FA"/>
    <w:rsid w:val="000B1F41"/>
    <w:rsid w:val="000B388C"/>
    <w:rsid w:val="000B7545"/>
    <w:rsid w:val="000B7D58"/>
    <w:rsid w:val="000D06EA"/>
    <w:rsid w:val="000D0DFA"/>
    <w:rsid w:val="000D5583"/>
    <w:rsid w:val="000E415F"/>
    <w:rsid w:val="000F0A58"/>
    <w:rsid w:val="000F2C08"/>
    <w:rsid w:val="000F3A11"/>
    <w:rsid w:val="000F5ED4"/>
    <w:rsid w:val="000F5EEA"/>
    <w:rsid w:val="00100620"/>
    <w:rsid w:val="001020C9"/>
    <w:rsid w:val="00102E66"/>
    <w:rsid w:val="0010311C"/>
    <w:rsid w:val="001064FE"/>
    <w:rsid w:val="00113EFE"/>
    <w:rsid w:val="00116DA2"/>
    <w:rsid w:val="00116FF1"/>
    <w:rsid w:val="00117B48"/>
    <w:rsid w:val="00122FE1"/>
    <w:rsid w:val="00125057"/>
    <w:rsid w:val="001251CD"/>
    <w:rsid w:val="001307C4"/>
    <w:rsid w:val="001316A5"/>
    <w:rsid w:val="001364A1"/>
    <w:rsid w:val="00140244"/>
    <w:rsid w:val="001410A0"/>
    <w:rsid w:val="001454F3"/>
    <w:rsid w:val="0014676A"/>
    <w:rsid w:val="00151C91"/>
    <w:rsid w:val="001523B0"/>
    <w:rsid w:val="00153149"/>
    <w:rsid w:val="00155C7A"/>
    <w:rsid w:val="00163C09"/>
    <w:rsid w:val="0016433B"/>
    <w:rsid w:val="00165AEC"/>
    <w:rsid w:val="0017040F"/>
    <w:rsid w:val="001704B0"/>
    <w:rsid w:val="001714A4"/>
    <w:rsid w:val="00173419"/>
    <w:rsid w:val="00173625"/>
    <w:rsid w:val="001746C8"/>
    <w:rsid w:val="00175768"/>
    <w:rsid w:val="0017648E"/>
    <w:rsid w:val="00177D4D"/>
    <w:rsid w:val="00181CB0"/>
    <w:rsid w:val="001837BF"/>
    <w:rsid w:val="001842BF"/>
    <w:rsid w:val="0018690A"/>
    <w:rsid w:val="00191AD8"/>
    <w:rsid w:val="00191B8E"/>
    <w:rsid w:val="00193B4F"/>
    <w:rsid w:val="00194796"/>
    <w:rsid w:val="00196FD1"/>
    <w:rsid w:val="00197C8A"/>
    <w:rsid w:val="001A00DA"/>
    <w:rsid w:val="001A0EA9"/>
    <w:rsid w:val="001A1F43"/>
    <w:rsid w:val="001A209A"/>
    <w:rsid w:val="001A31D4"/>
    <w:rsid w:val="001A39EA"/>
    <w:rsid w:val="001A6E82"/>
    <w:rsid w:val="001B112E"/>
    <w:rsid w:val="001B337E"/>
    <w:rsid w:val="001B6517"/>
    <w:rsid w:val="001B7C6A"/>
    <w:rsid w:val="001C0741"/>
    <w:rsid w:val="001C0D6C"/>
    <w:rsid w:val="001C1184"/>
    <w:rsid w:val="001C2E01"/>
    <w:rsid w:val="001C5DC0"/>
    <w:rsid w:val="001C76B2"/>
    <w:rsid w:val="001C7FD0"/>
    <w:rsid w:val="001D0780"/>
    <w:rsid w:val="001D0793"/>
    <w:rsid w:val="001D1A34"/>
    <w:rsid w:val="001D32D3"/>
    <w:rsid w:val="001D3F0C"/>
    <w:rsid w:val="001D4022"/>
    <w:rsid w:val="001D4E9C"/>
    <w:rsid w:val="001D6C6F"/>
    <w:rsid w:val="001E06FD"/>
    <w:rsid w:val="001E29E4"/>
    <w:rsid w:val="001E3F63"/>
    <w:rsid w:val="001E4E94"/>
    <w:rsid w:val="001E53DF"/>
    <w:rsid w:val="001E5C76"/>
    <w:rsid w:val="001E7FBA"/>
    <w:rsid w:val="001F06F5"/>
    <w:rsid w:val="001F1348"/>
    <w:rsid w:val="001F3BC3"/>
    <w:rsid w:val="001F3EF9"/>
    <w:rsid w:val="001F3FB1"/>
    <w:rsid w:val="001F41B5"/>
    <w:rsid w:val="001F49D6"/>
    <w:rsid w:val="001F4F1F"/>
    <w:rsid w:val="001F79DB"/>
    <w:rsid w:val="00203470"/>
    <w:rsid w:val="00207575"/>
    <w:rsid w:val="00212515"/>
    <w:rsid w:val="00215BCB"/>
    <w:rsid w:val="00217818"/>
    <w:rsid w:val="002231BC"/>
    <w:rsid w:val="002237CD"/>
    <w:rsid w:val="00225BD6"/>
    <w:rsid w:val="00226B74"/>
    <w:rsid w:val="0023080F"/>
    <w:rsid w:val="00230DE0"/>
    <w:rsid w:val="0023246E"/>
    <w:rsid w:val="00235147"/>
    <w:rsid w:val="0023554B"/>
    <w:rsid w:val="00235E49"/>
    <w:rsid w:val="002371A6"/>
    <w:rsid w:val="00240051"/>
    <w:rsid w:val="0024535C"/>
    <w:rsid w:val="00245B5E"/>
    <w:rsid w:val="00246090"/>
    <w:rsid w:val="00250342"/>
    <w:rsid w:val="00253B75"/>
    <w:rsid w:val="00255F4D"/>
    <w:rsid w:val="0026106B"/>
    <w:rsid w:val="00263CB9"/>
    <w:rsid w:val="002651CB"/>
    <w:rsid w:val="002675F9"/>
    <w:rsid w:val="0026774F"/>
    <w:rsid w:val="00267842"/>
    <w:rsid w:val="00267DA7"/>
    <w:rsid w:val="002750E1"/>
    <w:rsid w:val="00275445"/>
    <w:rsid w:val="00276A29"/>
    <w:rsid w:val="00276D8C"/>
    <w:rsid w:val="00277710"/>
    <w:rsid w:val="002815AA"/>
    <w:rsid w:val="002823B8"/>
    <w:rsid w:val="00283BB5"/>
    <w:rsid w:val="00283CF4"/>
    <w:rsid w:val="00284032"/>
    <w:rsid w:val="00285D93"/>
    <w:rsid w:val="0029098B"/>
    <w:rsid w:val="00293DC7"/>
    <w:rsid w:val="0029470C"/>
    <w:rsid w:val="002A0D70"/>
    <w:rsid w:val="002A72D7"/>
    <w:rsid w:val="002A7900"/>
    <w:rsid w:val="002B4F7D"/>
    <w:rsid w:val="002C333B"/>
    <w:rsid w:val="002C4537"/>
    <w:rsid w:val="002C5D2E"/>
    <w:rsid w:val="002C6FB9"/>
    <w:rsid w:val="002D05C3"/>
    <w:rsid w:val="002D3921"/>
    <w:rsid w:val="002D5FFF"/>
    <w:rsid w:val="002E01F6"/>
    <w:rsid w:val="002E35DE"/>
    <w:rsid w:val="002E563B"/>
    <w:rsid w:val="002F0D5B"/>
    <w:rsid w:val="002F3512"/>
    <w:rsid w:val="002F6098"/>
    <w:rsid w:val="002F63C1"/>
    <w:rsid w:val="00301175"/>
    <w:rsid w:val="00301ABB"/>
    <w:rsid w:val="00302CBD"/>
    <w:rsid w:val="00310161"/>
    <w:rsid w:val="00310CDE"/>
    <w:rsid w:val="003125D5"/>
    <w:rsid w:val="00317058"/>
    <w:rsid w:val="0032299E"/>
    <w:rsid w:val="0032338A"/>
    <w:rsid w:val="003239C0"/>
    <w:rsid w:val="00327760"/>
    <w:rsid w:val="003324A1"/>
    <w:rsid w:val="00341D81"/>
    <w:rsid w:val="0034268B"/>
    <w:rsid w:val="00342A33"/>
    <w:rsid w:val="00343B54"/>
    <w:rsid w:val="00350144"/>
    <w:rsid w:val="00352EA1"/>
    <w:rsid w:val="00353644"/>
    <w:rsid w:val="00356299"/>
    <w:rsid w:val="00356F1A"/>
    <w:rsid w:val="003608A3"/>
    <w:rsid w:val="003624CD"/>
    <w:rsid w:val="00363126"/>
    <w:rsid w:val="003637A4"/>
    <w:rsid w:val="00363CFA"/>
    <w:rsid w:val="0037641F"/>
    <w:rsid w:val="00380CFE"/>
    <w:rsid w:val="003822FC"/>
    <w:rsid w:val="003841B2"/>
    <w:rsid w:val="003845F8"/>
    <w:rsid w:val="00386CF3"/>
    <w:rsid w:val="00386E8C"/>
    <w:rsid w:val="0038728F"/>
    <w:rsid w:val="00387E52"/>
    <w:rsid w:val="00390A42"/>
    <w:rsid w:val="003964B7"/>
    <w:rsid w:val="00396AE0"/>
    <w:rsid w:val="003972BC"/>
    <w:rsid w:val="0039733C"/>
    <w:rsid w:val="003A1D28"/>
    <w:rsid w:val="003A1D7A"/>
    <w:rsid w:val="003A24AB"/>
    <w:rsid w:val="003A607F"/>
    <w:rsid w:val="003A6FDA"/>
    <w:rsid w:val="003B0978"/>
    <w:rsid w:val="003B1390"/>
    <w:rsid w:val="003B640F"/>
    <w:rsid w:val="003B6DC3"/>
    <w:rsid w:val="003C10F5"/>
    <w:rsid w:val="003C47C7"/>
    <w:rsid w:val="003C4BFA"/>
    <w:rsid w:val="003C7373"/>
    <w:rsid w:val="003D194E"/>
    <w:rsid w:val="003D246A"/>
    <w:rsid w:val="003D2595"/>
    <w:rsid w:val="003D55CB"/>
    <w:rsid w:val="003D5825"/>
    <w:rsid w:val="003D605F"/>
    <w:rsid w:val="003E01A4"/>
    <w:rsid w:val="003E31C2"/>
    <w:rsid w:val="003E4F2A"/>
    <w:rsid w:val="003E613D"/>
    <w:rsid w:val="003F1B55"/>
    <w:rsid w:val="003F2024"/>
    <w:rsid w:val="003F7B93"/>
    <w:rsid w:val="0040078C"/>
    <w:rsid w:val="0040458C"/>
    <w:rsid w:val="004047A5"/>
    <w:rsid w:val="00410C94"/>
    <w:rsid w:val="00410E8B"/>
    <w:rsid w:val="00410F01"/>
    <w:rsid w:val="004227E8"/>
    <w:rsid w:val="0042495F"/>
    <w:rsid w:val="00426CA3"/>
    <w:rsid w:val="004324C8"/>
    <w:rsid w:val="00435875"/>
    <w:rsid w:val="00436014"/>
    <w:rsid w:val="004408F4"/>
    <w:rsid w:val="00440C7C"/>
    <w:rsid w:val="0044532F"/>
    <w:rsid w:val="00445EB2"/>
    <w:rsid w:val="004478EB"/>
    <w:rsid w:val="004527A0"/>
    <w:rsid w:val="0045314E"/>
    <w:rsid w:val="004571CF"/>
    <w:rsid w:val="00460E1B"/>
    <w:rsid w:val="00463230"/>
    <w:rsid w:val="00464D73"/>
    <w:rsid w:val="00466328"/>
    <w:rsid w:val="004664B7"/>
    <w:rsid w:val="00466E7D"/>
    <w:rsid w:val="004736B2"/>
    <w:rsid w:val="004749FC"/>
    <w:rsid w:val="0048034F"/>
    <w:rsid w:val="00480408"/>
    <w:rsid w:val="00481194"/>
    <w:rsid w:val="00482826"/>
    <w:rsid w:val="004842D2"/>
    <w:rsid w:val="004900DE"/>
    <w:rsid w:val="00490F17"/>
    <w:rsid w:val="0049236C"/>
    <w:rsid w:val="004972D2"/>
    <w:rsid w:val="004A31FC"/>
    <w:rsid w:val="004A7005"/>
    <w:rsid w:val="004B1774"/>
    <w:rsid w:val="004B4C41"/>
    <w:rsid w:val="004B6DE0"/>
    <w:rsid w:val="004B717F"/>
    <w:rsid w:val="004C098C"/>
    <w:rsid w:val="004C35AB"/>
    <w:rsid w:val="004D2653"/>
    <w:rsid w:val="004D37B1"/>
    <w:rsid w:val="004D5A71"/>
    <w:rsid w:val="004D5D9A"/>
    <w:rsid w:val="004E1E19"/>
    <w:rsid w:val="004E2A99"/>
    <w:rsid w:val="004E4E18"/>
    <w:rsid w:val="004F1364"/>
    <w:rsid w:val="004F741B"/>
    <w:rsid w:val="00501614"/>
    <w:rsid w:val="005041A4"/>
    <w:rsid w:val="0051018B"/>
    <w:rsid w:val="00512228"/>
    <w:rsid w:val="00513693"/>
    <w:rsid w:val="00513C14"/>
    <w:rsid w:val="00515570"/>
    <w:rsid w:val="005169C5"/>
    <w:rsid w:val="00517A9C"/>
    <w:rsid w:val="00517C72"/>
    <w:rsid w:val="005204A6"/>
    <w:rsid w:val="00521934"/>
    <w:rsid w:val="005258BA"/>
    <w:rsid w:val="00531C3C"/>
    <w:rsid w:val="00533033"/>
    <w:rsid w:val="00536A50"/>
    <w:rsid w:val="00536F91"/>
    <w:rsid w:val="00541265"/>
    <w:rsid w:val="00543180"/>
    <w:rsid w:val="005500C0"/>
    <w:rsid w:val="005502B5"/>
    <w:rsid w:val="00550EDD"/>
    <w:rsid w:val="00553C19"/>
    <w:rsid w:val="00554FFD"/>
    <w:rsid w:val="005558FA"/>
    <w:rsid w:val="0055635B"/>
    <w:rsid w:val="00565EC9"/>
    <w:rsid w:val="0056614C"/>
    <w:rsid w:val="005679DF"/>
    <w:rsid w:val="0057020D"/>
    <w:rsid w:val="00571527"/>
    <w:rsid w:val="00574B12"/>
    <w:rsid w:val="005759D1"/>
    <w:rsid w:val="00582E48"/>
    <w:rsid w:val="00583AE3"/>
    <w:rsid w:val="0058466B"/>
    <w:rsid w:val="0058613B"/>
    <w:rsid w:val="00587E32"/>
    <w:rsid w:val="00591CA8"/>
    <w:rsid w:val="00592657"/>
    <w:rsid w:val="00593D4C"/>
    <w:rsid w:val="0059540D"/>
    <w:rsid w:val="005A0C20"/>
    <w:rsid w:val="005A3B00"/>
    <w:rsid w:val="005A5370"/>
    <w:rsid w:val="005A614F"/>
    <w:rsid w:val="005B09AC"/>
    <w:rsid w:val="005C1E8D"/>
    <w:rsid w:val="005C2C7C"/>
    <w:rsid w:val="005C2F2D"/>
    <w:rsid w:val="005C7BB7"/>
    <w:rsid w:val="005D27C2"/>
    <w:rsid w:val="005D541E"/>
    <w:rsid w:val="005D57F1"/>
    <w:rsid w:val="005D6A81"/>
    <w:rsid w:val="005D71DA"/>
    <w:rsid w:val="005D7772"/>
    <w:rsid w:val="005D7CC1"/>
    <w:rsid w:val="005E307C"/>
    <w:rsid w:val="005F00FE"/>
    <w:rsid w:val="005F0F7F"/>
    <w:rsid w:val="005F13B9"/>
    <w:rsid w:val="005F2866"/>
    <w:rsid w:val="005F35B4"/>
    <w:rsid w:val="005F3B09"/>
    <w:rsid w:val="005F3BD8"/>
    <w:rsid w:val="005F4107"/>
    <w:rsid w:val="005F485E"/>
    <w:rsid w:val="005F5E65"/>
    <w:rsid w:val="005F6858"/>
    <w:rsid w:val="005F7298"/>
    <w:rsid w:val="00603406"/>
    <w:rsid w:val="006044F5"/>
    <w:rsid w:val="0060688E"/>
    <w:rsid w:val="0060703E"/>
    <w:rsid w:val="00607635"/>
    <w:rsid w:val="00610CDF"/>
    <w:rsid w:val="006116E9"/>
    <w:rsid w:val="00614FAA"/>
    <w:rsid w:val="006204D7"/>
    <w:rsid w:val="00622BDF"/>
    <w:rsid w:val="00622D4D"/>
    <w:rsid w:val="0062597D"/>
    <w:rsid w:val="00630EDA"/>
    <w:rsid w:val="006325B4"/>
    <w:rsid w:val="0064224E"/>
    <w:rsid w:val="00644B04"/>
    <w:rsid w:val="00645EAD"/>
    <w:rsid w:val="00651BFE"/>
    <w:rsid w:val="00652A3B"/>
    <w:rsid w:val="00655BFC"/>
    <w:rsid w:val="00660BA1"/>
    <w:rsid w:val="0066352A"/>
    <w:rsid w:val="006660AC"/>
    <w:rsid w:val="00670FB2"/>
    <w:rsid w:val="00671B61"/>
    <w:rsid w:val="00671E34"/>
    <w:rsid w:val="0067451B"/>
    <w:rsid w:val="006771D9"/>
    <w:rsid w:val="00677F00"/>
    <w:rsid w:val="00680B39"/>
    <w:rsid w:val="00682DDF"/>
    <w:rsid w:val="00683517"/>
    <w:rsid w:val="00684178"/>
    <w:rsid w:val="006855FC"/>
    <w:rsid w:val="00687448"/>
    <w:rsid w:val="00691B03"/>
    <w:rsid w:val="006932EC"/>
    <w:rsid w:val="00693931"/>
    <w:rsid w:val="006A6141"/>
    <w:rsid w:val="006A7B45"/>
    <w:rsid w:val="006B7A3D"/>
    <w:rsid w:val="006C324F"/>
    <w:rsid w:val="006C509A"/>
    <w:rsid w:val="006C658F"/>
    <w:rsid w:val="006D171B"/>
    <w:rsid w:val="006D23D6"/>
    <w:rsid w:val="006D5144"/>
    <w:rsid w:val="006D5AFC"/>
    <w:rsid w:val="006D74E6"/>
    <w:rsid w:val="006E09DC"/>
    <w:rsid w:val="006E125B"/>
    <w:rsid w:val="006E4181"/>
    <w:rsid w:val="006E42B8"/>
    <w:rsid w:val="006E7868"/>
    <w:rsid w:val="006F7089"/>
    <w:rsid w:val="00705DAF"/>
    <w:rsid w:val="0071195F"/>
    <w:rsid w:val="0071315A"/>
    <w:rsid w:val="00715A58"/>
    <w:rsid w:val="00716931"/>
    <w:rsid w:val="00721167"/>
    <w:rsid w:val="00722A07"/>
    <w:rsid w:val="00723AD9"/>
    <w:rsid w:val="00726B81"/>
    <w:rsid w:val="0073038A"/>
    <w:rsid w:val="0073053B"/>
    <w:rsid w:val="0073352D"/>
    <w:rsid w:val="00734C2B"/>
    <w:rsid w:val="00740876"/>
    <w:rsid w:val="00741B45"/>
    <w:rsid w:val="00744669"/>
    <w:rsid w:val="00750CD4"/>
    <w:rsid w:val="00755A4D"/>
    <w:rsid w:val="007568C3"/>
    <w:rsid w:val="00762F7D"/>
    <w:rsid w:val="00764AC1"/>
    <w:rsid w:val="00765422"/>
    <w:rsid w:val="00767BE4"/>
    <w:rsid w:val="007720F2"/>
    <w:rsid w:val="007721F0"/>
    <w:rsid w:val="00772391"/>
    <w:rsid w:val="00772A70"/>
    <w:rsid w:val="0077739F"/>
    <w:rsid w:val="00780028"/>
    <w:rsid w:val="00780091"/>
    <w:rsid w:val="00780537"/>
    <w:rsid w:val="00780BD1"/>
    <w:rsid w:val="00787BC1"/>
    <w:rsid w:val="00790B54"/>
    <w:rsid w:val="0079446F"/>
    <w:rsid w:val="00794925"/>
    <w:rsid w:val="007A493C"/>
    <w:rsid w:val="007A593A"/>
    <w:rsid w:val="007B1D2A"/>
    <w:rsid w:val="007B4892"/>
    <w:rsid w:val="007C16AD"/>
    <w:rsid w:val="007C35D5"/>
    <w:rsid w:val="007C4BA1"/>
    <w:rsid w:val="007C72F3"/>
    <w:rsid w:val="007C772A"/>
    <w:rsid w:val="007D4C1F"/>
    <w:rsid w:val="007D7056"/>
    <w:rsid w:val="007E076B"/>
    <w:rsid w:val="007E0D25"/>
    <w:rsid w:val="007E254F"/>
    <w:rsid w:val="007E28CA"/>
    <w:rsid w:val="007E361C"/>
    <w:rsid w:val="007E6131"/>
    <w:rsid w:val="007E661F"/>
    <w:rsid w:val="007E67DF"/>
    <w:rsid w:val="007F06FE"/>
    <w:rsid w:val="007F385B"/>
    <w:rsid w:val="007F3EF1"/>
    <w:rsid w:val="0080141D"/>
    <w:rsid w:val="008039B8"/>
    <w:rsid w:val="008079D6"/>
    <w:rsid w:val="00810242"/>
    <w:rsid w:val="00810627"/>
    <w:rsid w:val="00810E64"/>
    <w:rsid w:val="00811F84"/>
    <w:rsid w:val="00813247"/>
    <w:rsid w:val="008175DB"/>
    <w:rsid w:val="00821005"/>
    <w:rsid w:val="008265B5"/>
    <w:rsid w:val="00826F86"/>
    <w:rsid w:val="008322DE"/>
    <w:rsid w:val="0083337B"/>
    <w:rsid w:val="00835355"/>
    <w:rsid w:val="0083678C"/>
    <w:rsid w:val="00841AEC"/>
    <w:rsid w:val="0084676D"/>
    <w:rsid w:val="00853C77"/>
    <w:rsid w:val="00853F2D"/>
    <w:rsid w:val="00856EDC"/>
    <w:rsid w:val="008577AF"/>
    <w:rsid w:val="00857F85"/>
    <w:rsid w:val="008622E9"/>
    <w:rsid w:val="00862C3D"/>
    <w:rsid w:val="00863923"/>
    <w:rsid w:val="00864CE8"/>
    <w:rsid w:val="00866822"/>
    <w:rsid w:val="00867192"/>
    <w:rsid w:val="00871B54"/>
    <w:rsid w:val="0087523D"/>
    <w:rsid w:val="00876F61"/>
    <w:rsid w:val="00880A12"/>
    <w:rsid w:val="008851A5"/>
    <w:rsid w:val="00886C88"/>
    <w:rsid w:val="008875A1"/>
    <w:rsid w:val="00893061"/>
    <w:rsid w:val="00896D14"/>
    <w:rsid w:val="008A0320"/>
    <w:rsid w:val="008A10D7"/>
    <w:rsid w:val="008A1BD2"/>
    <w:rsid w:val="008A3F96"/>
    <w:rsid w:val="008A45A1"/>
    <w:rsid w:val="008B1303"/>
    <w:rsid w:val="008B1C7D"/>
    <w:rsid w:val="008B2407"/>
    <w:rsid w:val="008B5254"/>
    <w:rsid w:val="008B7A42"/>
    <w:rsid w:val="008C0FB5"/>
    <w:rsid w:val="008C263B"/>
    <w:rsid w:val="008C3FD9"/>
    <w:rsid w:val="008C550C"/>
    <w:rsid w:val="008C6859"/>
    <w:rsid w:val="008D0139"/>
    <w:rsid w:val="008D085A"/>
    <w:rsid w:val="008D2C51"/>
    <w:rsid w:val="008D3A17"/>
    <w:rsid w:val="008D3B16"/>
    <w:rsid w:val="008D5A11"/>
    <w:rsid w:val="008D6DEA"/>
    <w:rsid w:val="008D7E45"/>
    <w:rsid w:val="008E1041"/>
    <w:rsid w:val="008E10C1"/>
    <w:rsid w:val="008E22D6"/>
    <w:rsid w:val="008E758F"/>
    <w:rsid w:val="008F19CD"/>
    <w:rsid w:val="008F3C94"/>
    <w:rsid w:val="008F3CD0"/>
    <w:rsid w:val="008F3D40"/>
    <w:rsid w:val="008F524F"/>
    <w:rsid w:val="008F78D1"/>
    <w:rsid w:val="00902756"/>
    <w:rsid w:val="009044EB"/>
    <w:rsid w:val="00904E2C"/>
    <w:rsid w:val="00911A54"/>
    <w:rsid w:val="009161A2"/>
    <w:rsid w:val="0092286D"/>
    <w:rsid w:val="00922B97"/>
    <w:rsid w:val="00923167"/>
    <w:rsid w:val="00923326"/>
    <w:rsid w:val="009241A4"/>
    <w:rsid w:val="00926A1A"/>
    <w:rsid w:val="00927B41"/>
    <w:rsid w:val="0093045D"/>
    <w:rsid w:val="009305E8"/>
    <w:rsid w:val="0093231C"/>
    <w:rsid w:val="00932C9F"/>
    <w:rsid w:val="009340BF"/>
    <w:rsid w:val="00935EC7"/>
    <w:rsid w:val="00936BDB"/>
    <w:rsid w:val="00936C07"/>
    <w:rsid w:val="00937A43"/>
    <w:rsid w:val="009405B8"/>
    <w:rsid w:val="009407D9"/>
    <w:rsid w:val="00941187"/>
    <w:rsid w:val="00942104"/>
    <w:rsid w:val="0094291C"/>
    <w:rsid w:val="00944296"/>
    <w:rsid w:val="00944F2C"/>
    <w:rsid w:val="009457D2"/>
    <w:rsid w:val="00947B45"/>
    <w:rsid w:val="009505BB"/>
    <w:rsid w:val="00950A85"/>
    <w:rsid w:val="00954C67"/>
    <w:rsid w:val="00955726"/>
    <w:rsid w:val="0095681D"/>
    <w:rsid w:val="009625DE"/>
    <w:rsid w:val="00964D74"/>
    <w:rsid w:val="00965CEA"/>
    <w:rsid w:val="00970964"/>
    <w:rsid w:val="0097332C"/>
    <w:rsid w:val="00973553"/>
    <w:rsid w:val="009741C8"/>
    <w:rsid w:val="00974BB2"/>
    <w:rsid w:val="009801C6"/>
    <w:rsid w:val="00980C11"/>
    <w:rsid w:val="009830B5"/>
    <w:rsid w:val="00986199"/>
    <w:rsid w:val="00987131"/>
    <w:rsid w:val="00987B68"/>
    <w:rsid w:val="009909DB"/>
    <w:rsid w:val="0099470D"/>
    <w:rsid w:val="00996B79"/>
    <w:rsid w:val="009975CB"/>
    <w:rsid w:val="00997C3D"/>
    <w:rsid w:val="009A017C"/>
    <w:rsid w:val="009A2C90"/>
    <w:rsid w:val="009A6DFA"/>
    <w:rsid w:val="009B333C"/>
    <w:rsid w:val="009C0BFF"/>
    <w:rsid w:val="009C0E59"/>
    <w:rsid w:val="009C47A5"/>
    <w:rsid w:val="009C673E"/>
    <w:rsid w:val="009C6BEC"/>
    <w:rsid w:val="009D0165"/>
    <w:rsid w:val="009D01BA"/>
    <w:rsid w:val="009D09BA"/>
    <w:rsid w:val="009D174B"/>
    <w:rsid w:val="009E331C"/>
    <w:rsid w:val="009E409B"/>
    <w:rsid w:val="009E49D8"/>
    <w:rsid w:val="009E49F3"/>
    <w:rsid w:val="009E662F"/>
    <w:rsid w:val="009F26D1"/>
    <w:rsid w:val="009F478E"/>
    <w:rsid w:val="009F4A32"/>
    <w:rsid w:val="009F5351"/>
    <w:rsid w:val="00A01785"/>
    <w:rsid w:val="00A01A00"/>
    <w:rsid w:val="00A048AD"/>
    <w:rsid w:val="00A07C31"/>
    <w:rsid w:val="00A105A1"/>
    <w:rsid w:val="00A10761"/>
    <w:rsid w:val="00A1262D"/>
    <w:rsid w:val="00A142A8"/>
    <w:rsid w:val="00A21A5E"/>
    <w:rsid w:val="00A24C76"/>
    <w:rsid w:val="00A27297"/>
    <w:rsid w:val="00A30386"/>
    <w:rsid w:val="00A307F5"/>
    <w:rsid w:val="00A34F06"/>
    <w:rsid w:val="00A35F59"/>
    <w:rsid w:val="00A40AB5"/>
    <w:rsid w:val="00A412A0"/>
    <w:rsid w:val="00A4585D"/>
    <w:rsid w:val="00A50264"/>
    <w:rsid w:val="00A504BB"/>
    <w:rsid w:val="00A51C75"/>
    <w:rsid w:val="00A54BCE"/>
    <w:rsid w:val="00A575B3"/>
    <w:rsid w:val="00A61D3F"/>
    <w:rsid w:val="00A6227B"/>
    <w:rsid w:val="00A63D3E"/>
    <w:rsid w:val="00A64D61"/>
    <w:rsid w:val="00A71344"/>
    <w:rsid w:val="00A716E2"/>
    <w:rsid w:val="00A7298B"/>
    <w:rsid w:val="00A73244"/>
    <w:rsid w:val="00A750D6"/>
    <w:rsid w:val="00A75922"/>
    <w:rsid w:val="00A80BC7"/>
    <w:rsid w:val="00A82959"/>
    <w:rsid w:val="00A82AD1"/>
    <w:rsid w:val="00A83914"/>
    <w:rsid w:val="00A84B6C"/>
    <w:rsid w:val="00A86261"/>
    <w:rsid w:val="00A94A7A"/>
    <w:rsid w:val="00AA2434"/>
    <w:rsid w:val="00AA5C3D"/>
    <w:rsid w:val="00AA6355"/>
    <w:rsid w:val="00AB215B"/>
    <w:rsid w:val="00AC3826"/>
    <w:rsid w:val="00AD0292"/>
    <w:rsid w:val="00AD0CEA"/>
    <w:rsid w:val="00AD0F17"/>
    <w:rsid w:val="00AD211C"/>
    <w:rsid w:val="00AD3ED9"/>
    <w:rsid w:val="00AD5AD0"/>
    <w:rsid w:val="00AD5DDD"/>
    <w:rsid w:val="00AD7A52"/>
    <w:rsid w:val="00AE01F2"/>
    <w:rsid w:val="00AE17CE"/>
    <w:rsid w:val="00AE3A6F"/>
    <w:rsid w:val="00AF23BF"/>
    <w:rsid w:val="00AF52C8"/>
    <w:rsid w:val="00AF550B"/>
    <w:rsid w:val="00AF570D"/>
    <w:rsid w:val="00AF5C57"/>
    <w:rsid w:val="00B003E6"/>
    <w:rsid w:val="00B04257"/>
    <w:rsid w:val="00B0587F"/>
    <w:rsid w:val="00B06F94"/>
    <w:rsid w:val="00B1382F"/>
    <w:rsid w:val="00B13DFC"/>
    <w:rsid w:val="00B15CBB"/>
    <w:rsid w:val="00B21043"/>
    <w:rsid w:val="00B266FC"/>
    <w:rsid w:val="00B31D30"/>
    <w:rsid w:val="00B33F3C"/>
    <w:rsid w:val="00B352B9"/>
    <w:rsid w:val="00B37DD2"/>
    <w:rsid w:val="00B40D36"/>
    <w:rsid w:val="00B41F71"/>
    <w:rsid w:val="00B423E0"/>
    <w:rsid w:val="00B46075"/>
    <w:rsid w:val="00B46A86"/>
    <w:rsid w:val="00B47FD8"/>
    <w:rsid w:val="00B53955"/>
    <w:rsid w:val="00B53D5E"/>
    <w:rsid w:val="00B5607E"/>
    <w:rsid w:val="00B77E2D"/>
    <w:rsid w:val="00B844DD"/>
    <w:rsid w:val="00B902EF"/>
    <w:rsid w:val="00B94309"/>
    <w:rsid w:val="00B9558E"/>
    <w:rsid w:val="00B95D29"/>
    <w:rsid w:val="00BA2DAA"/>
    <w:rsid w:val="00BA3AEB"/>
    <w:rsid w:val="00BA63F5"/>
    <w:rsid w:val="00BA6D10"/>
    <w:rsid w:val="00BA71B7"/>
    <w:rsid w:val="00BB2380"/>
    <w:rsid w:val="00BB69C3"/>
    <w:rsid w:val="00BB6FAC"/>
    <w:rsid w:val="00BB703A"/>
    <w:rsid w:val="00BC3817"/>
    <w:rsid w:val="00BD696B"/>
    <w:rsid w:val="00BE10DB"/>
    <w:rsid w:val="00BE1272"/>
    <w:rsid w:val="00BE22F9"/>
    <w:rsid w:val="00BE2649"/>
    <w:rsid w:val="00BE2A4C"/>
    <w:rsid w:val="00BE3C05"/>
    <w:rsid w:val="00BE3E9C"/>
    <w:rsid w:val="00BE6F53"/>
    <w:rsid w:val="00BE7341"/>
    <w:rsid w:val="00BF26B7"/>
    <w:rsid w:val="00BF3323"/>
    <w:rsid w:val="00C03380"/>
    <w:rsid w:val="00C0496D"/>
    <w:rsid w:val="00C11DAD"/>
    <w:rsid w:val="00C13A2D"/>
    <w:rsid w:val="00C1440F"/>
    <w:rsid w:val="00C15338"/>
    <w:rsid w:val="00C16933"/>
    <w:rsid w:val="00C1780B"/>
    <w:rsid w:val="00C217C2"/>
    <w:rsid w:val="00C23435"/>
    <w:rsid w:val="00C302CC"/>
    <w:rsid w:val="00C33D09"/>
    <w:rsid w:val="00C343A4"/>
    <w:rsid w:val="00C35242"/>
    <w:rsid w:val="00C359E3"/>
    <w:rsid w:val="00C37515"/>
    <w:rsid w:val="00C41323"/>
    <w:rsid w:val="00C43EBF"/>
    <w:rsid w:val="00C44237"/>
    <w:rsid w:val="00C47095"/>
    <w:rsid w:val="00C47CB6"/>
    <w:rsid w:val="00C525D1"/>
    <w:rsid w:val="00C53AD5"/>
    <w:rsid w:val="00C53D58"/>
    <w:rsid w:val="00C5443B"/>
    <w:rsid w:val="00C55B44"/>
    <w:rsid w:val="00C630F8"/>
    <w:rsid w:val="00C64C80"/>
    <w:rsid w:val="00C721EB"/>
    <w:rsid w:val="00C73244"/>
    <w:rsid w:val="00C73EFD"/>
    <w:rsid w:val="00C7453B"/>
    <w:rsid w:val="00C7549B"/>
    <w:rsid w:val="00C757FA"/>
    <w:rsid w:val="00C76014"/>
    <w:rsid w:val="00C765C6"/>
    <w:rsid w:val="00C81296"/>
    <w:rsid w:val="00C81724"/>
    <w:rsid w:val="00C83B71"/>
    <w:rsid w:val="00C83DA9"/>
    <w:rsid w:val="00C84F95"/>
    <w:rsid w:val="00C87097"/>
    <w:rsid w:val="00C87A6F"/>
    <w:rsid w:val="00C87F63"/>
    <w:rsid w:val="00C90BE9"/>
    <w:rsid w:val="00C91941"/>
    <w:rsid w:val="00C920FD"/>
    <w:rsid w:val="00C93196"/>
    <w:rsid w:val="00CA0E44"/>
    <w:rsid w:val="00CA1868"/>
    <w:rsid w:val="00CA21C7"/>
    <w:rsid w:val="00CA24DC"/>
    <w:rsid w:val="00CA4320"/>
    <w:rsid w:val="00CB0BCF"/>
    <w:rsid w:val="00CB1A08"/>
    <w:rsid w:val="00CB2142"/>
    <w:rsid w:val="00CB30E0"/>
    <w:rsid w:val="00CB37C8"/>
    <w:rsid w:val="00CB6A46"/>
    <w:rsid w:val="00CC0A04"/>
    <w:rsid w:val="00CC129D"/>
    <w:rsid w:val="00CC688E"/>
    <w:rsid w:val="00CC70D9"/>
    <w:rsid w:val="00CD2354"/>
    <w:rsid w:val="00CD361C"/>
    <w:rsid w:val="00CD5114"/>
    <w:rsid w:val="00CD7B7B"/>
    <w:rsid w:val="00CE0B38"/>
    <w:rsid w:val="00CE27E4"/>
    <w:rsid w:val="00CE2823"/>
    <w:rsid w:val="00CE5D7E"/>
    <w:rsid w:val="00CE60AF"/>
    <w:rsid w:val="00CE7093"/>
    <w:rsid w:val="00CF5A79"/>
    <w:rsid w:val="00CF5E45"/>
    <w:rsid w:val="00CF715C"/>
    <w:rsid w:val="00D0033E"/>
    <w:rsid w:val="00D006E7"/>
    <w:rsid w:val="00D02F38"/>
    <w:rsid w:val="00D100D7"/>
    <w:rsid w:val="00D12BD4"/>
    <w:rsid w:val="00D20E53"/>
    <w:rsid w:val="00D21038"/>
    <w:rsid w:val="00D2317B"/>
    <w:rsid w:val="00D23465"/>
    <w:rsid w:val="00D25145"/>
    <w:rsid w:val="00D260DE"/>
    <w:rsid w:val="00D328F7"/>
    <w:rsid w:val="00D35407"/>
    <w:rsid w:val="00D36555"/>
    <w:rsid w:val="00D44420"/>
    <w:rsid w:val="00D44863"/>
    <w:rsid w:val="00D52293"/>
    <w:rsid w:val="00D53319"/>
    <w:rsid w:val="00D5372D"/>
    <w:rsid w:val="00D565C9"/>
    <w:rsid w:val="00D6027D"/>
    <w:rsid w:val="00D60F41"/>
    <w:rsid w:val="00D63546"/>
    <w:rsid w:val="00D64A51"/>
    <w:rsid w:val="00D65A83"/>
    <w:rsid w:val="00D75FB7"/>
    <w:rsid w:val="00D76DCF"/>
    <w:rsid w:val="00D81CAA"/>
    <w:rsid w:val="00D843DB"/>
    <w:rsid w:val="00D849CF"/>
    <w:rsid w:val="00D84F6D"/>
    <w:rsid w:val="00D853B1"/>
    <w:rsid w:val="00D86CB0"/>
    <w:rsid w:val="00D97680"/>
    <w:rsid w:val="00DA27EA"/>
    <w:rsid w:val="00DA28E7"/>
    <w:rsid w:val="00DA59BC"/>
    <w:rsid w:val="00DA6637"/>
    <w:rsid w:val="00DA6720"/>
    <w:rsid w:val="00DB02AF"/>
    <w:rsid w:val="00DB4F3C"/>
    <w:rsid w:val="00DB52E7"/>
    <w:rsid w:val="00DB53CE"/>
    <w:rsid w:val="00DC0811"/>
    <w:rsid w:val="00DC1A96"/>
    <w:rsid w:val="00DC3A10"/>
    <w:rsid w:val="00DC3DA1"/>
    <w:rsid w:val="00DC614E"/>
    <w:rsid w:val="00DC6CC1"/>
    <w:rsid w:val="00DC7018"/>
    <w:rsid w:val="00DD2725"/>
    <w:rsid w:val="00DD5B37"/>
    <w:rsid w:val="00DE4C5D"/>
    <w:rsid w:val="00DF14C9"/>
    <w:rsid w:val="00DF2FDB"/>
    <w:rsid w:val="00DF384E"/>
    <w:rsid w:val="00DF6D3C"/>
    <w:rsid w:val="00DF743B"/>
    <w:rsid w:val="00E00829"/>
    <w:rsid w:val="00E01161"/>
    <w:rsid w:val="00E03554"/>
    <w:rsid w:val="00E07EE7"/>
    <w:rsid w:val="00E12EC9"/>
    <w:rsid w:val="00E13337"/>
    <w:rsid w:val="00E13EC7"/>
    <w:rsid w:val="00E1449F"/>
    <w:rsid w:val="00E22345"/>
    <w:rsid w:val="00E2364B"/>
    <w:rsid w:val="00E27DED"/>
    <w:rsid w:val="00E30C8C"/>
    <w:rsid w:val="00E310D4"/>
    <w:rsid w:val="00E36301"/>
    <w:rsid w:val="00E36F9A"/>
    <w:rsid w:val="00E42C90"/>
    <w:rsid w:val="00E42E17"/>
    <w:rsid w:val="00E43300"/>
    <w:rsid w:val="00E470F2"/>
    <w:rsid w:val="00E53731"/>
    <w:rsid w:val="00E60FE2"/>
    <w:rsid w:val="00E65690"/>
    <w:rsid w:val="00E662EA"/>
    <w:rsid w:val="00E708B2"/>
    <w:rsid w:val="00E72542"/>
    <w:rsid w:val="00E75479"/>
    <w:rsid w:val="00E76E7F"/>
    <w:rsid w:val="00E8026B"/>
    <w:rsid w:val="00E809CD"/>
    <w:rsid w:val="00E81163"/>
    <w:rsid w:val="00E821BD"/>
    <w:rsid w:val="00E828D1"/>
    <w:rsid w:val="00E82B4B"/>
    <w:rsid w:val="00E841BA"/>
    <w:rsid w:val="00E90CC3"/>
    <w:rsid w:val="00E914C5"/>
    <w:rsid w:val="00E91F52"/>
    <w:rsid w:val="00E9275F"/>
    <w:rsid w:val="00E942CF"/>
    <w:rsid w:val="00E94E23"/>
    <w:rsid w:val="00E95C8E"/>
    <w:rsid w:val="00E9763B"/>
    <w:rsid w:val="00EA1297"/>
    <w:rsid w:val="00EA26CA"/>
    <w:rsid w:val="00EA30F8"/>
    <w:rsid w:val="00EB216E"/>
    <w:rsid w:val="00EB451C"/>
    <w:rsid w:val="00EB5CE2"/>
    <w:rsid w:val="00EB6600"/>
    <w:rsid w:val="00EB7AB3"/>
    <w:rsid w:val="00EC33D0"/>
    <w:rsid w:val="00EC3762"/>
    <w:rsid w:val="00EC3D6C"/>
    <w:rsid w:val="00EC41A4"/>
    <w:rsid w:val="00EC4809"/>
    <w:rsid w:val="00ED0E46"/>
    <w:rsid w:val="00ED279D"/>
    <w:rsid w:val="00ED2FB6"/>
    <w:rsid w:val="00EF11B8"/>
    <w:rsid w:val="00EF3705"/>
    <w:rsid w:val="00EF38B5"/>
    <w:rsid w:val="00EF43A0"/>
    <w:rsid w:val="00EF6369"/>
    <w:rsid w:val="00EF7BE5"/>
    <w:rsid w:val="00F07078"/>
    <w:rsid w:val="00F11EDD"/>
    <w:rsid w:val="00F12E9F"/>
    <w:rsid w:val="00F15272"/>
    <w:rsid w:val="00F15851"/>
    <w:rsid w:val="00F212B5"/>
    <w:rsid w:val="00F314B9"/>
    <w:rsid w:val="00F34512"/>
    <w:rsid w:val="00F34F06"/>
    <w:rsid w:val="00F40569"/>
    <w:rsid w:val="00F416DD"/>
    <w:rsid w:val="00F41BAA"/>
    <w:rsid w:val="00F41FFE"/>
    <w:rsid w:val="00F420AF"/>
    <w:rsid w:val="00F425B3"/>
    <w:rsid w:val="00F434AC"/>
    <w:rsid w:val="00F451C8"/>
    <w:rsid w:val="00F45BE3"/>
    <w:rsid w:val="00F502A4"/>
    <w:rsid w:val="00F618E8"/>
    <w:rsid w:val="00F61A65"/>
    <w:rsid w:val="00F61D3E"/>
    <w:rsid w:val="00F76797"/>
    <w:rsid w:val="00F77ABE"/>
    <w:rsid w:val="00F8125A"/>
    <w:rsid w:val="00F81588"/>
    <w:rsid w:val="00F846F8"/>
    <w:rsid w:val="00F87938"/>
    <w:rsid w:val="00F91F23"/>
    <w:rsid w:val="00F9344B"/>
    <w:rsid w:val="00F9786C"/>
    <w:rsid w:val="00FA09F0"/>
    <w:rsid w:val="00FA4CE3"/>
    <w:rsid w:val="00FA67A9"/>
    <w:rsid w:val="00FB1795"/>
    <w:rsid w:val="00FB3C4A"/>
    <w:rsid w:val="00FB58BB"/>
    <w:rsid w:val="00FB7474"/>
    <w:rsid w:val="00FC0808"/>
    <w:rsid w:val="00FC3FEF"/>
    <w:rsid w:val="00FC4838"/>
    <w:rsid w:val="00FC6061"/>
    <w:rsid w:val="00FC7026"/>
    <w:rsid w:val="00FC711D"/>
    <w:rsid w:val="00FC7AD7"/>
    <w:rsid w:val="00FD1419"/>
    <w:rsid w:val="00FD178F"/>
    <w:rsid w:val="00FD3096"/>
    <w:rsid w:val="00FD4491"/>
    <w:rsid w:val="00FD46A5"/>
    <w:rsid w:val="00FD4885"/>
    <w:rsid w:val="00FD61C3"/>
    <w:rsid w:val="00FD6C17"/>
    <w:rsid w:val="00FD73EC"/>
    <w:rsid w:val="00FE03A6"/>
    <w:rsid w:val="00FE1318"/>
    <w:rsid w:val="00FE7108"/>
    <w:rsid w:val="00FF25BD"/>
    <w:rsid w:val="00FF49A1"/>
    <w:rsid w:val="00FF66F9"/>
    <w:rsid w:val="00FF734F"/>
    <w:rsid w:val="0E954D8A"/>
    <w:rsid w:val="12356785"/>
    <w:rsid w:val="1B50838F"/>
    <w:rsid w:val="3885FB14"/>
    <w:rsid w:val="424C5C67"/>
    <w:rsid w:val="4CBE2ED3"/>
    <w:rsid w:val="5637EF94"/>
    <w:rsid w:val="7060C482"/>
    <w:rsid w:val="72BE3E89"/>
    <w:rsid w:val="77F6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4D39"/>
  <w15:chartTrackingRefBased/>
  <w15:docId w15:val="{C67AAB26-9CF2-4E24-83A7-3F42018E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D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D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E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1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94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194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6AD"/>
  </w:style>
  <w:style w:type="paragraph" w:styleId="Footer">
    <w:name w:val="footer"/>
    <w:basedOn w:val="Normal"/>
    <w:link w:val="FooterChar"/>
    <w:uiPriority w:val="99"/>
    <w:unhideWhenUsed/>
    <w:rsid w:val="007C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A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4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8F7A32DA7A14E99B1F70FB14E32AE" ma:contentTypeVersion="4" ma:contentTypeDescription="Create a new document." ma:contentTypeScope="" ma:versionID="c81f5644890bc5db4535a924c0a60b2d">
  <xsd:schema xmlns:xsd="http://www.w3.org/2001/XMLSchema" xmlns:xs="http://www.w3.org/2001/XMLSchema" xmlns:p="http://schemas.microsoft.com/office/2006/metadata/properties" xmlns:ns2="2fddca1b-29cf-4aca-8f7e-ac9f6489231b" targetNamespace="http://schemas.microsoft.com/office/2006/metadata/properties" ma:root="true" ma:fieldsID="0b4a05da3f1f01ce4e4c672d866864f7" ns2:_="">
    <xsd:import namespace="2fddca1b-29cf-4aca-8f7e-ac9f64892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dca1b-29cf-4aca-8f7e-ac9f64892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80857-D7D9-4925-8639-D375D88E6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61BF6-954A-418C-8174-03499B5F6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dca1b-29cf-4aca-8f7e-ac9f64892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D15DA-8DC5-4B48-AF96-2BA70F675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Moot, Taylor</dc:creator>
  <cp:keywords/>
  <dc:description/>
  <cp:lastModifiedBy>Camello (she/her), Meghan</cp:lastModifiedBy>
  <cp:revision>5</cp:revision>
  <dcterms:created xsi:type="dcterms:W3CDTF">2024-11-07T19:40:00Z</dcterms:created>
  <dcterms:modified xsi:type="dcterms:W3CDTF">2024-11-07T20:33:00Z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0x01010080F8F7A32DA7A14E99B1F70FB14E32AE</vt:lpwstr>
  </property>
  <property fmtid="{D5CDD505-2E9C-101B-9397-08002B2CF9AE}" pid="3" name="MediaServiceImageTags">
    <vt:lpwstr/>
  </property>
</Properties>
</file>